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9D" w:rsidRPr="00071C83" w:rsidRDefault="0009479D" w:rsidP="00677AA3">
      <w:bookmarkStart w:id="0" w:name="_GoBack"/>
      <w:bookmarkEnd w:id="0"/>
      <w:r w:rsidRPr="00071C83">
        <w:rPr>
          <w:rFonts w:hint="eastAsia"/>
        </w:rPr>
        <w:t>様式第</w:t>
      </w:r>
      <w:r w:rsidR="00800460" w:rsidRPr="00071C83">
        <w:rPr>
          <w:rFonts w:hint="eastAsia"/>
        </w:rPr>
        <w:t>5</w:t>
      </w:r>
      <w:r w:rsidRPr="00071C83">
        <w:rPr>
          <w:rFonts w:hint="eastAsia"/>
        </w:rPr>
        <w:t>号</w:t>
      </w:r>
    </w:p>
    <w:p w:rsidR="0009479D" w:rsidRPr="00071C83" w:rsidRDefault="0009479D" w:rsidP="0009479D">
      <w:pPr>
        <w:autoSpaceDE w:val="0"/>
        <w:autoSpaceDN w:val="0"/>
        <w:adjustRightInd w:val="0"/>
        <w:jc w:val="right"/>
        <w:rPr>
          <w:rFonts w:asciiTheme="minorEastAsia" w:hAnsiTheme="minorEastAsia" w:cs="MS-Mincho"/>
          <w:kern w:val="0"/>
        </w:rPr>
      </w:pPr>
      <w:r w:rsidRPr="00071C83">
        <w:rPr>
          <w:rFonts w:asciiTheme="minorEastAsia" w:hAnsiTheme="minorEastAsia" w:cs="MS-Mincho" w:hint="eastAsia"/>
          <w:kern w:val="0"/>
        </w:rPr>
        <w:t>年　　月　　日</w:t>
      </w:r>
    </w:p>
    <w:p w:rsidR="0009479D" w:rsidRPr="00071C83" w:rsidRDefault="0009479D" w:rsidP="0009479D">
      <w:pPr>
        <w:autoSpaceDE w:val="0"/>
        <w:autoSpaceDN w:val="0"/>
        <w:adjustRightInd w:val="0"/>
        <w:jc w:val="left"/>
        <w:rPr>
          <w:rFonts w:asciiTheme="minorEastAsia" w:hAnsiTheme="minorEastAsia" w:cs="MS-Mincho"/>
          <w:kern w:val="0"/>
        </w:rPr>
      </w:pPr>
    </w:p>
    <w:p w:rsidR="0009479D" w:rsidRPr="00DE6971" w:rsidRDefault="0009479D" w:rsidP="003625A3">
      <w:pPr>
        <w:jc w:val="center"/>
      </w:pPr>
      <w:bookmarkStart w:id="1" w:name="_Toc49859722"/>
      <w:r w:rsidRPr="00DE6971">
        <w:rPr>
          <w:rFonts w:hint="eastAsia"/>
        </w:rPr>
        <w:t>舞鶴市行政指導中止等要求申出書</w:t>
      </w:r>
      <w:bookmarkEnd w:id="1"/>
    </w:p>
    <w:p w:rsidR="0009479D" w:rsidRPr="003625A3" w:rsidRDefault="0009479D" w:rsidP="003625A3"/>
    <w:p w:rsidR="0009479D" w:rsidRPr="00071C83" w:rsidRDefault="0009479D" w:rsidP="0009479D">
      <w:pPr>
        <w:autoSpaceDE w:val="0"/>
        <w:autoSpaceDN w:val="0"/>
        <w:adjustRightInd w:val="0"/>
        <w:ind w:firstLineChars="100" w:firstLine="239"/>
        <w:jc w:val="left"/>
        <w:rPr>
          <w:rFonts w:asciiTheme="minorEastAsia" w:hAnsiTheme="minorEastAsia" w:cs="MS-Mincho"/>
          <w:kern w:val="0"/>
        </w:rPr>
      </w:pPr>
      <w:r w:rsidRPr="00071C83">
        <w:rPr>
          <w:rFonts w:asciiTheme="minorEastAsia" w:hAnsiTheme="minorEastAsia" w:cs="MS-Mincho" w:hint="eastAsia"/>
          <w:kern w:val="0"/>
        </w:rPr>
        <w:t>下記の行政指導について、法律又は条例に規定する要件に適合しないと思料しますので、当該行政指導の中止その他必要な措置をとることを求めることを申し出ます。</w:t>
      </w:r>
    </w:p>
    <w:p w:rsidR="0009479D" w:rsidRPr="00071C83" w:rsidRDefault="0009479D" w:rsidP="0009479D">
      <w:pPr>
        <w:autoSpaceDE w:val="0"/>
        <w:autoSpaceDN w:val="0"/>
        <w:adjustRightInd w:val="0"/>
        <w:jc w:val="center"/>
        <w:rPr>
          <w:rFonts w:asciiTheme="minorEastAsia" w:hAnsiTheme="minorEastAsia" w:cs="MS-Mincho"/>
          <w:kern w:val="0"/>
        </w:rPr>
      </w:pPr>
      <w:r w:rsidRPr="00071C83">
        <w:rPr>
          <w:rFonts w:asciiTheme="minorEastAsia" w:hAnsiTheme="minorEastAsia" w:cs="MS-Mincho" w:hint="eastAsia"/>
          <w:kern w:val="0"/>
        </w:rPr>
        <w:t>記</w:t>
      </w:r>
    </w:p>
    <w:tbl>
      <w:tblPr>
        <w:tblStyle w:val="ac"/>
        <w:tblW w:w="0" w:type="auto"/>
        <w:jc w:val="center"/>
        <w:tblCellMar>
          <w:left w:w="28" w:type="dxa"/>
          <w:right w:w="28" w:type="dxa"/>
        </w:tblCellMar>
        <w:tblLook w:val="04A0" w:firstRow="1" w:lastRow="0" w:firstColumn="1" w:lastColumn="0" w:noHBand="0" w:noVBand="1"/>
      </w:tblPr>
      <w:tblGrid>
        <w:gridCol w:w="521"/>
        <w:gridCol w:w="1658"/>
        <w:gridCol w:w="6721"/>
      </w:tblGrid>
      <w:tr w:rsidR="0009479D" w:rsidRPr="00071C83" w:rsidTr="00115185">
        <w:trPr>
          <w:trHeight w:val="668"/>
          <w:jc w:val="center"/>
        </w:trPr>
        <w:tc>
          <w:tcPr>
            <w:tcW w:w="521" w:type="dxa"/>
            <w:vMerge w:val="restart"/>
            <w:textDirection w:val="tbRlV"/>
            <w:vAlign w:val="center"/>
          </w:tcPr>
          <w:p w:rsidR="0009479D" w:rsidRPr="00071C83" w:rsidRDefault="0009479D" w:rsidP="00115185">
            <w:pPr>
              <w:autoSpaceDE w:val="0"/>
              <w:autoSpaceDN w:val="0"/>
              <w:adjustRightInd w:val="0"/>
              <w:ind w:left="113" w:right="113"/>
              <w:jc w:val="center"/>
              <w:rPr>
                <w:rFonts w:asciiTheme="minorEastAsia" w:hAnsiTheme="minorEastAsia" w:cs="MS-Mincho"/>
                <w:kern w:val="0"/>
              </w:rPr>
            </w:pPr>
            <w:r w:rsidRPr="00071C83">
              <w:rPr>
                <w:rFonts w:asciiTheme="minorEastAsia" w:hAnsiTheme="minorEastAsia" w:cs="MS-Mincho" w:hint="eastAsia"/>
                <w:kern w:val="0"/>
              </w:rPr>
              <w:t>申出人</w:t>
            </w:r>
          </w:p>
        </w:tc>
        <w:tc>
          <w:tcPr>
            <w:tcW w:w="1658" w:type="dxa"/>
            <w:vAlign w:val="center"/>
          </w:tcPr>
          <w:p w:rsidR="0009479D" w:rsidRPr="00071C83" w:rsidRDefault="0009479D" w:rsidP="00115185">
            <w:pPr>
              <w:autoSpaceDE w:val="0"/>
              <w:autoSpaceDN w:val="0"/>
              <w:adjustRightInd w:val="0"/>
              <w:jc w:val="center"/>
              <w:rPr>
                <w:rFonts w:asciiTheme="minorEastAsia" w:hAnsiTheme="minorEastAsia" w:cs="MS-Mincho"/>
                <w:kern w:val="0"/>
              </w:rPr>
            </w:pPr>
            <w:r w:rsidRPr="00071C83">
              <w:rPr>
                <w:rFonts w:asciiTheme="minorEastAsia" w:hAnsiTheme="minorEastAsia" w:cs="MS-Mincho" w:hint="eastAsia"/>
                <w:kern w:val="0"/>
              </w:rPr>
              <w:t>氏名又は名称</w:t>
            </w:r>
          </w:p>
        </w:tc>
        <w:tc>
          <w:tcPr>
            <w:tcW w:w="6721" w:type="dxa"/>
            <w:vAlign w:val="center"/>
          </w:tcPr>
          <w:p w:rsidR="0009479D" w:rsidRPr="00071C83" w:rsidRDefault="0009479D" w:rsidP="00115185">
            <w:pPr>
              <w:wordWrap w:val="0"/>
              <w:autoSpaceDE w:val="0"/>
              <w:autoSpaceDN w:val="0"/>
              <w:adjustRightInd w:val="0"/>
              <w:ind w:rightChars="400" w:right="956"/>
              <w:jc w:val="right"/>
              <w:rPr>
                <w:rFonts w:asciiTheme="minorEastAsia" w:hAnsiTheme="minorEastAsia" w:cs="MS-Mincho"/>
                <w:kern w:val="0"/>
              </w:rPr>
            </w:pPr>
          </w:p>
        </w:tc>
      </w:tr>
      <w:tr w:rsidR="0009479D" w:rsidRPr="00071C83" w:rsidTr="00115185">
        <w:trPr>
          <w:trHeight w:val="651"/>
          <w:jc w:val="center"/>
        </w:trPr>
        <w:tc>
          <w:tcPr>
            <w:tcW w:w="521" w:type="dxa"/>
            <w:vMerge/>
            <w:vAlign w:val="center"/>
          </w:tcPr>
          <w:p w:rsidR="0009479D" w:rsidRPr="00071C83" w:rsidRDefault="0009479D" w:rsidP="00115185">
            <w:pPr>
              <w:autoSpaceDE w:val="0"/>
              <w:autoSpaceDN w:val="0"/>
              <w:adjustRightInd w:val="0"/>
              <w:jc w:val="center"/>
              <w:rPr>
                <w:rFonts w:asciiTheme="minorEastAsia" w:hAnsiTheme="minorEastAsia" w:cs="MS-Mincho"/>
                <w:kern w:val="0"/>
              </w:rPr>
            </w:pPr>
          </w:p>
        </w:tc>
        <w:tc>
          <w:tcPr>
            <w:tcW w:w="1658" w:type="dxa"/>
            <w:vAlign w:val="center"/>
          </w:tcPr>
          <w:p w:rsidR="0009479D" w:rsidRPr="00071C83" w:rsidRDefault="0009479D" w:rsidP="00115185">
            <w:pPr>
              <w:autoSpaceDE w:val="0"/>
              <w:autoSpaceDN w:val="0"/>
              <w:adjustRightInd w:val="0"/>
              <w:jc w:val="center"/>
              <w:rPr>
                <w:rFonts w:asciiTheme="minorEastAsia" w:hAnsiTheme="minorEastAsia" w:cs="MS-Mincho"/>
                <w:kern w:val="0"/>
              </w:rPr>
            </w:pPr>
            <w:r w:rsidRPr="00071C83">
              <w:rPr>
                <w:rFonts w:asciiTheme="minorEastAsia" w:hAnsiTheme="minorEastAsia" w:cs="MS-Mincho" w:hint="eastAsia"/>
                <w:kern w:val="0"/>
              </w:rPr>
              <w:t>住所又は居所</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15185">
            <w:pPr>
              <w:autoSpaceDE w:val="0"/>
              <w:autoSpaceDN w:val="0"/>
              <w:adjustRightInd w:val="0"/>
              <w:jc w:val="left"/>
              <w:rPr>
                <w:rFonts w:asciiTheme="minorEastAsia" w:hAnsiTheme="minorEastAsia" w:cs="MS-Mincho"/>
                <w:kern w:val="0"/>
              </w:rPr>
            </w:pPr>
            <w:r w:rsidRPr="00071C83">
              <w:rPr>
                <w:rFonts w:asciiTheme="minorEastAsia" w:hAnsiTheme="minorEastAsia" w:cs="MS-Mincho" w:hint="eastAsia"/>
                <w:kern w:val="0"/>
              </w:rPr>
              <w:t>行政指導の内容</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行政指導がその根拠とする法律又は条例の条項</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上記の条項に規定する要件</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行政指導が上記の要件に適合しないと思料する理由</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r w:rsidR="0009479D" w:rsidRPr="00071C83" w:rsidTr="00115185">
        <w:trPr>
          <w:jc w:val="center"/>
        </w:trPr>
        <w:tc>
          <w:tcPr>
            <w:tcW w:w="2179" w:type="dxa"/>
            <w:gridSpan w:val="2"/>
            <w:vAlign w:val="center"/>
          </w:tcPr>
          <w:p w:rsidR="0009479D" w:rsidRPr="00071C83" w:rsidRDefault="0009479D" w:rsidP="001D321C">
            <w:pPr>
              <w:autoSpaceDE w:val="0"/>
              <w:autoSpaceDN w:val="0"/>
              <w:adjustRightInd w:val="0"/>
              <w:rPr>
                <w:rFonts w:asciiTheme="minorEastAsia" w:hAnsiTheme="minorEastAsia" w:cs="MS-Mincho"/>
                <w:kern w:val="0"/>
              </w:rPr>
            </w:pPr>
            <w:r w:rsidRPr="00071C83">
              <w:rPr>
                <w:rFonts w:asciiTheme="minorEastAsia" w:hAnsiTheme="minorEastAsia" w:cs="MS-Mincho" w:hint="eastAsia"/>
                <w:kern w:val="0"/>
              </w:rPr>
              <w:t>その他参考となる事項</w:t>
            </w:r>
          </w:p>
        </w:tc>
        <w:tc>
          <w:tcPr>
            <w:tcW w:w="6721" w:type="dxa"/>
            <w:vAlign w:val="center"/>
          </w:tcPr>
          <w:p w:rsidR="0009479D" w:rsidRPr="00071C83" w:rsidRDefault="0009479D" w:rsidP="00115185">
            <w:pPr>
              <w:autoSpaceDE w:val="0"/>
              <w:autoSpaceDN w:val="0"/>
              <w:adjustRightInd w:val="0"/>
              <w:rPr>
                <w:rFonts w:asciiTheme="minorEastAsia" w:hAnsiTheme="minorEastAsia" w:cs="MS-Mincho"/>
                <w:kern w:val="0"/>
              </w:rPr>
            </w:pPr>
          </w:p>
          <w:p w:rsidR="0009479D" w:rsidRPr="00071C83" w:rsidRDefault="0009479D" w:rsidP="00115185">
            <w:pPr>
              <w:autoSpaceDE w:val="0"/>
              <w:autoSpaceDN w:val="0"/>
              <w:adjustRightInd w:val="0"/>
              <w:rPr>
                <w:rFonts w:asciiTheme="minorEastAsia" w:hAnsiTheme="minorEastAsia" w:cs="MS-Mincho"/>
                <w:kern w:val="0"/>
              </w:rPr>
            </w:pPr>
          </w:p>
        </w:tc>
      </w:tr>
    </w:tbl>
    <w:p w:rsidR="0009479D" w:rsidRPr="00071C83" w:rsidRDefault="0009479D" w:rsidP="0009479D">
      <w:pPr>
        <w:widowControl/>
        <w:jc w:val="left"/>
        <w:rPr>
          <w:rFonts w:asciiTheme="minorEastAsia" w:hAnsiTheme="minorEastAsia" w:cs="MS-Mincho"/>
          <w:kern w:val="0"/>
        </w:rPr>
      </w:pPr>
    </w:p>
    <w:sectPr w:rsidR="0009479D" w:rsidRPr="00071C83" w:rsidSect="00C603F8">
      <w:footerReference w:type="even" r:id="rId8"/>
      <w:pgSz w:w="11906" w:h="16838" w:code="9"/>
      <w:pgMar w:top="1418" w:right="1474" w:bottom="1418" w:left="1588" w:header="851" w:footer="992" w:gutter="0"/>
      <w:pgNumType w:fmt="decimalFullWidth"/>
      <w:cols w:space="425"/>
      <w:docGrid w:type="linesAndChars" w:linePitch="459"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62D" w:rsidRDefault="000F662D">
      <w:r>
        <w:separator/>
      </w:r>
    </w:p>
  </w:endnote>
  <w:endnote w:type="continuationSeparator" w:id="0">
    <w:p w:rsidR="000F662D" w:rsidRDefault="000F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62D" w:rsidRDefault="000F662D">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F662D" w:rsidRDefault="000F66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62D" w:rsidRDefault="000F662D">
      <w:r>
        <w:separator/>
      </w:r>
    </w:p>
  </w:footnote>
  <w:footnote w:type="continuationSeparator" w:id="0">
    <w:p w:rsidR="000F662D" w:rsidRDefault="000F6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0C0"/>
    <w:multiLevelType w:val="hybridMultilevel"/>
    <w:tmpl w:val="01463EA2"/>
    <w:lvl w:ilvl="0" w:tplc="C5C6C7C2">
      <w:start w:val="3"/>
      <w:numFmt w:val="decimal"/>
      <w:lvlText w:val="(%1)"/>
      <w:lvlJc w:val="left"/>
      <w:pPr>
        <w:tabs>
          <w:tab w:val="num" w:pos="600"/>
        </w:tabs>
        <w:ind w:left="600" w:hanging="360"/>
      </w:pPr>
      <w:rPr>
        <w:rFonts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33286"/>
    <w:multiLevelType w:val="hybridMultilevel"/>
    <w:tmpl w:val="EFC4DE7C"/>
    <w:lvl w:ilvl="0" w:tplc="B4C0D4B6">
      <w:start w:val="1"/>
      <w:numFmt w:val="decimal"/>
      <w:lvlText w:val="%1"/>
      <w:lvlJc w:val="left"/>
      <w:pPr>
        <w:tabs>
          <w:tab w:val="num" w:pos="360"/>
        </w:tabs>
        <w:ind w:left="360" w:hanging="36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5322D"/>
    <w:multiLevelType w:val="hybridMultilevel"/>
    <w:tmpl w:val="C0CAA8B6"/>
    <w:lvl w:ilvl="0" w:tplc="F57E947C">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D46A68"/>
    <w:multiLevelType w:val="hybridMultilevel"/>
    <w:tmpl w:val="F97A6E58"/>
    <w:lvl w:ilvl="0" w:tplc="2FDC9BAE">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886BD3"/>
    <w:multiLevelType w:val="hybridMultilevel"/>
    <w:tmpl w:val="758E25D4"/>
    <w:lvl w:ilvl="0" w:tplc="03367198">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DE272D"/>
    <w:multiLevelType w:val="hybridMultilevel"/>
    <w:tmpl w:val="0B8C536C"/>
    <w:lvl w:ilvl="0" w:tplc="B566916A">
      <w:start w:val="2"/>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6" w15:restartNumberingAfterBreak="0">
    <w:nsid w:val="46306FA7"/>
    <w:multiLevelType w:val="hybridMultilevel"/>
    <w:tmpl w:val="CA3CFFB2"/>
    <w:lvl w:ilvl="0" w:tplc="6890B212">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F4691"/>
    <w:multiLevelType w:val="hybridMultilevel"/>
    <w:tmpl w:val="EAA67C22"/>
    <w:lvl w:ilvl="0" w:tplc="E4D0AA9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7B6EE7"/>
    <w:multiLevelType w:val="hybridMultilevel"/>
    <w:tmpl w:val="017EBD40"/>
    <w:lvl w:ilvl="0" w:tplc="242E3C98">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1CD2E91"/>
    <w:multiLevelType w:val="hybridMultilevel"/>
    <w:tmpl w:val="C7EE9BB0"/>
    <w:lvl w:ilvl="0" w:tplc="224AE864">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37F5E2A"/>
    <w:multiLevelType w:val="hybridMultilevel"/>
    <w:tmpl w:val="CD8AB450"/>
    <w:lvl w:ilvl="0" w:tplc="C294621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626708"/>
    <w:multiLevelType w:val="hybridMultilevel"/>
    <w:tmpl w:val="4E66ED26"/>
    <w:lvl w:ilvl="0" w:tplc="A4E2E0A8">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F98590D"/>
    <w:multiLevelType w:val="hybridMultilevel"/>
    <w:tmpl w:val="56822A24"/>
    <w:lvl w:ilvl="0" w:tplc="3180795C">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7B0A0A2E"/>
    <w:multiLevelType w:val="hybridMultilevel"/>
    <w:tmpl w:val="AFB89B2E"/>
    <w:lvl w:ilvl="0" w:tplc="E0AE2682">
      <w:start w:val="2"/>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B45471F"/>
    <w:multiLevelType w:val="hybridMultilevel"/>
    <w:tmpl w:val="A5121CA4"/>
    <w:lvl w:ilvl="0" w:tplc="E2E4DA4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DC306A2"/>
    <w:multiLevelType w:val="hybridMultilevel"/>
    <w:tmpl w:val="B442E0A6"/>
    <w:lvl w:ilvl="0" w:tplc="38767C50">
      <w:start w:val="8"/>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14"/>
  </w:num>
  <w:num w:numId="3">
    <w:abstractNumId w:val="4"/>
  </w:num>
  <w:num w:numId="4">
    <w:abstractNumId w:val="9"/>
  </w:num>
  <w:num w:numId="5">
    <w:abstractNumId w:val="11"/>
  </w:num>
  <w:num w:numId="6">
    <w:abstractNumId w:val="7"/>
  </w:num>
  <w:num w:numId="7">
    <w:abstractNumId w:val="0"/>
  </w:num>
  <w:num w:numId="8">
    <w:abstractNumId w:val="15"/>
  </w:num>
  <w:num w:numId="9">
    <w:abstractNumId w:val="2"/>
  </w:num>
  <w:num w:numId="10">
    <w:abstractNumId w:val="12"/>
  </w:num>
  <w:num w:numId="11">
    <w:abstractNumId w:val="13"/>
  </w:num>
  <w:num w:numId="12">
    <w:abstractNumId w:val="8"/>
  </w:num>
  <w:num w:numId="13">
    <w:abstractNumId w:val="3"/>
  </w:num>
  <w:num w:numId="14">
    <w:abstractNumId w:val="10"/>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239"/>
  <w:drawingGridVerticalSpacing w:val="459"/>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797F"/>
    <w:rsid w:val="00003CE9"/>
    <w:rsid w:val="000100DA"/>
    <w:rsid w:val="000115C0"/>
    <w:rsid w:val="00014D81"/>
    <w:rsid w:val="00017343"/>
    <w:rsid w:val="000203AC"/>
    <w:rsid w:val="00027770"/>
    <w:rsid w:val="00033693"/>
    <w:rsid w:val="00033723"/>
    <w:rsid w:val="00035A58"/>
    <w:rsid w:val="000373F1"/>
    <w:rsid w:val="00042EEC"/>
    <w:rsid w:val="00043976"/>
    <w:rsid w:val="000557EF"/>
    <w:rsid w:val="00057E8D"/>
    <w:rsid w:val="0006165B"/>
    <w:rsid w:val="0007092B"/>
    <w:rsid w:val="00071C83"/>
    <w:rsid w:val="000726A8"/>
    <w:rsid w:val="0007478F"/>
    <w:rsid w:val="00076EA2"/>
    <w:rsid w:val="00077A5A"/>
    <w:rsid w:val="00086F47"/>
    <w:rsid w:val="0009479D"/>
    <w:rsid w:val="00096126"/>
    <w:rsid w:val="0009618F"/>
    <w:rsid w:val="000A237B"/>
    <w:rsid w:val="000A25FC"/>
    <w:rsid w:val="000B754C"/>
    <w:rsid w:val="000C2164"/>
    <w:rsid w:val="000C260D"/>
    <w:rsid w:val="000C4F6E"/>
    <w:rsid w:val="000C6F40"/>
    <w:rsid w:val="000D1402"/>
    <w:rsid w:val="000D38F5"/>
    <w:rsid w:val="000E7C6F"/>
    <w:rsid w:val="000F2FD0"/>
    <w:rsid w:val="000F662D"/>
    <w:rsid w:val="001077E4"/>
    <w:rsid w:val="001124F1"/>
    <w:rsid w:val="00115185"/>
    <w:rsid w:val="0011755D"/>
    <w:rsid w:val="00120B20"/>
    <w:rsid w:val="001244EA"/>
    <w:rsid w:val="001341D1"/>
    <w:rsid w:val="001410C3"/>
    <w:rsid w:val="00142D62"/>
    <w:rsid w:val="00150A80"/>
    <w:rsid w:val="00153F90"/>
    <w:rsid w:val="00157E2B"/>
    <w:rsid w:val="00163F26"/>
    <w:rsid w:val="001726CC"/>
    <w:rsid w:val="00190752"/>
    <w:rsid w:val="00197671"/>
    <w:rsid w:val="001A6EE5"/>
    <w:rsid w:val="001B29FA"/>
    <w:rsid w:val="001C013D"/>
    <w:rsid w:val="001C51C4"/>
    <w:rsid w:val="001D321C"/>
    <w:rsid w:val="001D5A03"/>
    <w:rsid w:val="001D5FCC"/>
    <w:rsid w:val="001F7B25"/>
    <w:rsid w:val="00200EF9"/>
    <w:rsid w:val="00213644"/>
    <w:rsid w:val="00217ED4"/>
    <w:rsid w:val="0022086E"/>
    <w:rsid w:val="00223905"/>
    <w:rsid w:val="00224154"/>
    <w:rsid w:val="002252EA"/>
    <w:rsid w:val="002338AA"/>
    <w:rsid w:val="00235021"/>
    <w:rsid w:val="00246C84"/>
    <w:rsid w:val="00251436"/>
    <w:rsid w:val="00252638"/>
    <w:rsid w:val="0025290D"/>
    <w:rsid w:val="00252EF1"/>
    <w:rsid w:val="002575F7"/>
    <w:rsid w:val="00260A84"/>
    <w:rsid w:val="00263BA7"/>
    <w:rsid w:val="00263C84"/>
    <w:rsid w:val="00264604"/>
    <w:rsid w:val="00267C01"/>
    <w:rsid w:val="00272701"/>
    <w:rsid w:val="00274316"/>
    <w:rsid w:val="00277EA9"/>
    <w:rsid w:val="002800E8"/>
    <w:rsid w:val="00280449"/>
    <w:rsid w:val="00280489"/>
    <w:rsid w:val="00283008"/>
    <w:rsid w:val="0029335E"/>
    <w:rsid w:val="00295A9A"/>
    <w:rsid w:val="002A2AF1"/>
    <w:rsid w:val="002B64FF"/>
    <w:rsid w:val="002B7438"/>
    <w:rsid w:val="002C005E"/>
    <w:rsid w:val="002C2517"/>
    <w:rsid w:val="002C55BD"/>
    <w:rsid w:val="002C5E18"/>
    <w:rsid w:val="002E3678"/>
    <w:rsid w:val="002F1845"/>
    <w:rsid w:val="003117D5"/>
    <w:rsid w:val="00313CBD"/>
    <w:rsid w:val="0031519F"/>
    <w:rsid w:val="00316C63"/>
    <w:rsid w:val="003226EA"/>
    <w:rsid w:val="00327E06"/>
    <w:rsid w:val="00335E85"/>
    <w:rsid w:val="00336209"/>
    <w:rsid w:val="003525F9"/>
    <w:rsid w:val="003529BE"/>
    <w:rsid w:val="0036122B"/>
    <w:rsid w:val="003625A3"/>
    <w:rsid w:val="003632C9"/>
    <w:rsid w:val="00367995"/>
    <w:rsid w:val="00376595"/>
    <w:rsid w:val="0038439D"/>
    <w:rsid w:val="00384F8A"/>
    <w:rsid w:val="003871A4"/>
    <w:rsid w:val="00387376"/>
    <w:rsid w:val="00390B17"/>
    <w:rsid w:val="0039302D"/>
    <w:rsid w:val="00393792"/>
    <w:rsid w:val="00394689"/>
    <w:rsid w:val="003A027E"/>
    <w:rsid w:val="003B0332"/>
    <w:rsid w:val="003B1460"/>
    <w:rsid w:val="003B49AE"/>
    <w:rsid w:val="003C6A07"/>
    <w:rsid w:val="003C6C0E"/>
    <w:rsid w:val="003D10BD"/>
    <w:rsid w:val="003D149E"/>
    <w:rsid w:val="003D5615"/>
    <w:rsid w:val="003E4EF4"/>
    <w:rsid w:val="003F1C00"/>
    <w:rsid w:val="00404BEF"/>
    <w:rsid w:val="00417143"/>
    <w:rsid w:val="004248FE"/>
    <w:rsid w:val="004366CD"/>
    <w:rsid w:val="00437E46"/>
    <w:rsid w:val="00443B31"/>
    <w:rsid w:val="004524E3"/>
    <w:rsid w:val="00463130"/>
    <w:rsid w:val="004741D7"/>
    <w:rsid w:val="004762C6"/>
    <w:rsid w:val="00477B14"/>
    <w:rsid w:val="004833A5"/>
    <w:rsid w:val="004836CE"/>
    <w:rsid w:val="00483E99"/>
    <w:rsid w:val="00490FCC"/>
    <w:rsid w:val="0049427A"/>
    <w:rsid w:val="004959FC"/>
    <w:rsid w:val="004A16B2"/>
    <w:rsid w:val="004B03CF"/>
    <w:rsid w:val="004B615A"/>
    <w:rsid w:val="004C6D6D"/>
    <w:rsid w:val="004D3CD7"/>
    <w:rsid w:val="004D702B"/>
    <w:rsid w:val="004D75E4"/>
    <w:rsid w:val="004E0A37"/>
    <w:rsid w:val="004E1189"/>
    <w:rsid w:val="004E14B3"/>
    <w:rsid w:val="004E1643"/>
    <w:rsid w:val="004E5B07"/>
    <w:rsid w:val="004E5C30"/>
    <w:rsid w:val="00500188"/>
    <w:rsid w:val="00507360"/>
    <w:rsid w:val="00510315"/>
    <w:rsid w:val="00521B18"/>
    <w:rsid w:val="005273F0"/>
    <w:rsid w:val="00531516"/>
    <w:rsid w:val="00533AC9"/>
    <w:rsid w:val="005458B1"/>
    <w:rsid w:val="00546758"/>
    <w:rsid w:val="0054795D"/>
    <w:rsid w:val="00551662"/>
    <w:rsid w:val="00552499"/>
    <w:rsid w:val="00572139"/>
    <w:rsid w:val="00573B66"/>
    <w:rsid w:val="005902CB"/>
    <w:rsid w:val="00595481"/>
    <w:rsid w:val="00595ED9"/>
    <w:rsid w:val="005A142E"/>
    <w:rsid w:val="005A2D9F"/>
    <w:rsid w:val="005A532A"/>
    <w:rsid w:val="005A55D2"/>
    <w:rsid w:val="005B12C1"/>
    <w:rsid w:val="005B19B0"/>
    <w:rsid w:val="005B7192"/>
    <w:rsid w:val="005B7D10"/>
    <w:rsid w:val="005C1B42"/>
    <w:rsid w:val="005C6722"/>
    <w:rsid w:val="005D27E7"/>
    <w:rsid w:val="005D3A90"/>
    <w:rsid w:val="005E3E66"/>
    <w:rsid w:val="005F2891"/>
    <w:rsid w:val="005F6ED5"/>
    <w:rsid w:val="005F7BD3"/>
    <w:rsid w:val="00602244"/>
    <w:rsid w:val="006049EE"/>
    <w:rsid w:val="006077EF"/>
    <w:rsid w:val="006132FC"/>
    <w:rsid w:val="00615296"/>
    <w:rsid w:val="006211B8"/>
    <w:rsid w:val="00621F17"/>
    <w:rsid w:val="006269F6"/>
    <w:rsid w:val="00626F09"/>
    <w:rsid w:val="00635F6D"/>
    <w:rsid w:val="00642137"/>
    <w:rsid w:val="00651CB4"/>
    <w:rsid w:val="00665858"/>
    <w:rsid w:val="006710EE"/>
    <w:rsid w:val="0067498D"/>
    <w:rsid w:val="0067648A"/>
    <w:rsid w:val="00677AA3"/>
    <w:rsid w:val="00680626"/>
    <w:rsid w:val="00682D65"/>
    <w:rsid w:val="00696357"/>
    <w:rsid w:val="00697E7B"/>
    <w:rsid w:val="006A0E88"/>
    <w:rsid w:val="006A567B"/>
    <w:rsid w:val="006C4C49"/>
    <w:rsid w:val="006E538E"/>
    <w:rsid w:val="006F076B"/>
    <w:rsid w:val="006F5291"/>
    <w:rsid w:val="006F62BD"/>
    <w:rsid w:val="006F6960"/>
    <w:rsid w:val="00704242"/>
    <w:rsid w:val="00715A0C"/>
    <w:rsid w:val="007200BA"/>
    <w:rsid w:val="00721F6A"/>
    <w:rsid w:val="00726878"/>
    <w:rsid w:val="00731949"/>
    <w:rsid w:val="007401F4"/>
    <w:rsid w:val="00740F19"/>
    <w:rsid w:val="00746844"/>
    <w:rsid w:val="0074686F"/>
    <w:rsid w:val="00751332"/>
    <w:rsid w:val="00757080"/>
    <w:rsid w:val="007601D2"/>
    <w:rsid w:val="00780C3F"/>
    <w:rsid w:val="00783D6B"/>
    <w:rsid w:val="00784868"/>
    <w:rsid w:val="00794CD3"/>
    <w:rsid w:val="007A7D2D"/>
    <w:rsid w:val="007B0E48"/>
    <w:rsid w:val="007B14B1"/>
    <w:rsid w:val="007C35F6"/>
    <w:rsid w:val="007C4761"/>
    <w:rsid w:val="007D0699"/>
    <w:rsid w:val="007E2FDA"/>
    <w:rsid w:val="007E321F"/>
    <w:rsid w:val="007F3582"/>
    <w:rsid w:val="007F5C22"/>
    <w:rsid w:val="007F6CF9"/>
    <w:rsid w:val="00800460"/>
    <w:rsid w:val="00802409"/>
    <w:rsid w:val="00820889"/>
    <w:rsid w:val="008210CF"/>
    <w:rsid w:val="0082730E"/>
    <w:rsid w:val="0083173D"/>
    <w:rsid w:val="00846FAF"/>
    <w:rsid w:val="008474A4"/>
    <w:rsid w:val="008575F6"/>
    <w:rsid w:val="00863410"/>
    <w:rsid w:val="00873005"/>
    <w:rsid w:val="0087640D"/>
    <w:rsid w:val="0088171E"/>
    <w:rsid w:val="00884650"/>
    <w:rsid w:val="008928BC"/>
    <w:rsid w:val="00894EA3"/>
    <w:rsid w:val="008A06D6"/>
    <w:rsid w:val="008A7B0A"/>
    <w:rsid w:val="008B3810"/>
    <w:rsid w:val="008B6BFE"/>
    <w:rsid w:val="008C2DBB"/>
    <w:rsid w:val="008E01EE"/>
    <w:rsid w:val="008F2C8E"/>
    <w:rsid w:val="008F35AF"/>
    <w:rsid w:val="008F5C8A"/>
    <w:rsid w:val="008F683E"/>
    <w:rsid w:val="0090122A"/>
    <w:rsid w:val="00913AE7"/>
    <w:rsid w:val="00917D34"/>
    <w:rsid w:val="00917F1D"/>
    <w:rsid w:val="009201E5"/>
    <w:rsid w:val="009215B4"/>
    <w:rsid w:val="0092702F"/>
    <w:rsid w:val="009270AA"/>
    <w:rsid w:val="009312AE"/>
    <w:rsid w:val="00942148"/>
    <w:rsid w:val="009510F6"/>
    <w:rsid w:val="00960CD7"/>
    <w:rsid w:val="009711FA"/>
    <w:rsid w:val="00977459"/>
    <w:rsid w:val="00981349"/>
    <w:rsid w:val="0098472F"/>
    <w:rsid w:val="00987578"/>
    <w:rsid w:val="00993531"/>
    <w:rsid w:val="009946AC"/>
    <w:rsid w:val="00997C1B"/>
    <w:rsid w:val="009A258E"/>
    <w:rsid w:val="009A5F77"/>
    <w:rsid w:val="009B005D"/>
    <w:rsid w:val="009B6F2E"/>
    <w:rsid w:val="009C5535"/>
    <w:rsid w:val="009C6843"/>
    <w:rsid w:val="009C6FB9"/>
    <w:rsid w:val="009D00B2"/>
    <w:rsid w:val="009D5596"/>
    <w:rsid w:val="009D72CE"/>
    <w:rsid w:val="009F3B27"/>
    <w:rsid w:val="00A00FC9"/>
    <w:rsid w:val="00A23EE6"/>
    <w:rsid w:val="00A35F00"/>
    <w:rsid w:val="00A36080"/>
    <w:rsid w:val="00A36B8F"/>
    <w:rsid w:val="00A374C0"/>
    <w:rsid w:val="00A40F91"/>
    <w:rsid w:val="00A41F0D"/>
    <w:rsid w:val="00A43E72"/>
    <w:rsid w:val="00A45721"/>
    <w:rsid w:val="00A46D6B"/>
    <w:rsid w:val="00A47920"/>
    <w:rsid w:val="00A5195E"/>
    <w:rsid w:val="00A528BF"/>
    <w:rsid w:val="00A61960"/>
    <w:rsid w:val="00A66615"/>
    <w:rsid w:val="00A73A92"/>
    <w:rsid w:val="00A73B6F"/>
    <w:rsid w:val="00A81F11"/>
    <w:rsid w:val="00A86396"/>
    <w:rsid w:val="00A87900"/>
    <w:rsid w:val="00A90218"/>
    <w:rsid w:val="00A95833"/>
    <w:rsid w:val="00AB041B"/>
    <w:rsid w:val="00AB07E8"/>
    <w:rsid w:val="00AB3752"/>
    <w:rsid w:val="00AC1546"/>
    <w:rsid w:val="00AD00C0"/>
    <w:rsid w:val="00AD02DB"/>
    <w:rsid w:val="00AD552B"/>
    <w:rsid w:val="00AD57D0"/>
    <w:rsid w:val="00AD6558"/>
    <w:rsid w:val="00AD6608"/>
    <w:rsid w:val="00AF74C8"/>
    <w:rsid w:val="00B03F27"/>
    <w:rsid w:val="00B03F4F"/>
    <w:rsid w:val="00B0431E"/>
    <w:rsid w:val="00B10101"/>
    <w:rsid w:val="00B16D83"/>
    <w:rsid w:val="00B24AE0"/>
    <w:rsid w:val="00B25862"/>
    <w:rsid w:val="00B266CA"/>
    <w:rsid w:val="00B301E5"/>
    <w:rsid w:val="00B30800"/>
    <w:rsid w:val="00B30AD5"/>
    <w:rsid w:val="00B36604"/>
    <w:rsid w:val="00B37F9A"/>
    <w:rsid w:val="00B41409"/>
    <w:rsid w:val="00B45D77"/>
    <w:rsid w:val="00B47968"/>
    <w:rsid w:val="00B5100A"/>
    <w:rsid w:val="00B571AD"/>
    <w:rsid w:val="00B619F6"/>
    <w:rsid w:val="00B64C9B"/>
    <w:rsid w:val="00B679AC"/>
    <w:rsid w:val="00B873F4"/>
    <w:rsid w:val="00B91FAF"/>
    <w:rsid w:val="00BA17C5"/>
    <w:rsid w:val="00BA316F"/>
    <w:rsid w:val="00BA7A98"/>
    <w:rsid w:val="00BB1ADF"/>
    <w:rsid w:val="00BB2490"/>
    <w:rsid w:val="00BB4EF7"/>
    <w:rsid w:val="00BC0E01"/>
    <w:rsid w:val="00BC78AE"/>
    <w:rsid w:val="00BC78EF"/>
    <w:rsid w:val="00BD01EB"/>
    <w:rsid w:val="00BD7C81"/>
    <w:rsid w:val="00BD7E70"/>
    <w:rsid w:val="00BE6345"/>
    <w:rsid w:val="00BE7DFC"/>
    <w:rsid w:val="00BF0F74"/>
    <w:rsid w:val="00BF3876"/>
    <w:rsid w:val="00BF40DE"/>
    <w:rsid w:val="00C02D3C"/>
    <w:rsid w:val="00C14960"/>
    <w:rsid w:val="00C15517"/>
    <w:rsid w:val="00C17F7D"/>
    <w:rsid w:val="00C207C3"/>
    <w:rsid w:val="00C2182A"/>
    <w:rsid w:val="00C24034"/>
    <w:rsid w:val="00C31B01"/>
    <w:rsid w:val="00C346C8"/>
    <w:rsid w:val="00C360CE"/>
    <w:rsid w:val="00C4119E"/>
    <w:rsid w:val="00C43DBB"/>
    <w:rsid w:val="00C576B0"/>
    <w:rsid w:val="00C603F8"/>
    <w:rsid w:val="00C61EBE"/>
    <w:rsid w:val="00C6380D"/>
    <w:rsid w:val="00C64154"/>
    <w:rsid w:val="00C6468C"/>
    <w:rsid w:val="00C675CC"/>
    <w:rsid w:val="00C70A63"/>
    <w:rsid w:val="00C730E7"/>
    <w:rsid w:val="00C801DA"/>
    <w:rsid w:val="00C82ADA"/>
    <w:rsid w:val="00C84EDC"/>
    <w:rsid w:val="00C870CD"/>
    <w:rsid w:val="00C87A19"/>
    <w:rsid w:val="00C91EDB"/>
    <w:rsid w:val="00C929A8"/>
    <w:rsid w:val="00C97133"/>
    <w:rsid w:val="00C974A5"/>
    <w:rsid w:val="00C978F9"/>
    <w:rsid w:val="00CA485F"/>
    <w:rsid w:val="00CA741C"/>
    <w:rsid w:val="00CB0E0D"/>
    <w:rsid w:val="00CC140F"/>
    <w:rsid w:val="00CC2BFB"/>
    <w:rsid w:val="00CD788C"/>
    <w:rsid w:val="00CE0D94"/>
    <w:rsid w:val="00D17708"/>
    <w:rsid w:val="00D210B1"/>
    <w:rsid w:val="00D44202"/>
    <w:rsid w:val="00D47DFF"/>
    <w:rsid w:val="00D50C1F"/>
    <w:rsid w:val="00D51F81"/>
    <w:rsid w:val="00D626E9"/>
    <w:rsid w:val="00D82B5D"/>
    <w:rsid w:val="00D82E8E"/>
    <w:rsid w:val="00D9116A"/>
    <w:rsid w:val="00D948C7"/>
    <w:rsid w:val="00D94A26"/>
    <w:rsid w:val="00DB2760"/>
    <w:rsid w:val="00DB486E"/>
    <w:rsid w:val="00DC2CDD"/>
    <w:rsid w:val="00DC78FD"/>
    <w:rsid w:val="00DD19D9"/>
    <w:rsid w:val="00DD3C89"/>
    <w:rsid w:val="00DE0E32"/>
    <w:rsid w:val="00DE2A3D"/>
    <w:rsid w:val="00DE2D41"/>
    <w:rsid w:val="00DE6971"/>
    <w:rsid w:val="00DE7791"/>
    <w:rsid w:val="00DF0721"/>
    <w:rsid w:val="00DF60FF"/>
    <w:rsid w:val="00DF66D4"/>
    <w:rsid w:val="00DF7AC0"/>
    <w:rsid w:val="00E16A9B"/>
    <w:rsid w:val="00E1788C"/>
    <w:rsid w:val="00E24FD5"/>
    <w:rsid w:val="00E258EC"/>
    <w:rsid w:val="00E2733F"/>
    <w:rsid w:val="00E308F2"/>
    <w:rsid w:val="00E46163"/>
    <w:rsid w:val="00E468BB"/>
    <w:rsid w:val="00E502FC"/>
    <w:rsid w:val="00E5334F"/>
    <w:rsid w:val="00E547D0"/>
    <w:rsid w:val="00E80AF3"/>
    <w:rsid w:val="00E8240F"/>
    <w:rsid w:val="00E86280"/>
    <w:rsid w:val="00E9073B"/>
    <w:rsid w:val="00E90B91"/>
    <w:rsid w:val="00EA63DD"/>
    <w:rsid w:val="00EC7772"/>
    <w:rsid w:val="00ED366B"/>
    <w:rsid w:val="00ED38A6"/>
    <w:rsid w:val="00ED7DC5"/>
    <w:rsid w:val="00EE2EEE"/>
    <w:rsid w:val="00EF0BDC"/>
    <w:rsid w:val="00EF0D3D"/>
    <w:rsid w:val="00F00943"/>
    <w:rsid w:val="00F010B0"/>
    <w:rsid w:val="00F16CE7"/>
    <w:rsid w:val="00F177C3"/>
    <w:rsid w:val="00F208C7"/>
    <w:rsid w:val="00F21017"/>
    <w:rsid w:val="00F22407"/>
    <w:rsid w:val="00F3202C"/>
    <w:rsid w:val="00F32357"/>
    <w:rsid w:val="00F43BEF"/>
    <w:rsid w:val="00F45616"/>
    <w:rsid w:val="00F4570A"/>
    <w:rsid w:val="00F50FF5"/>
    <w:rsid w:val="00F53127"/>
    <w:rsid w:val="00F5432C"/>
    <w:rsid w:val="00F5797F"/>
    <w:rsid w:val="00F61233"/>
    <w:rsid w:val="00F66E66"/>
    <w:rsid w:val="00F74D95"/>
    <w:rsid w:val="00F765B1"/>
    <w:rsid w:val="00F824F4"/>
    <w:rsid w:val="00F82F77"/>
    <w:rsid w:val="00FA6987"/>
    <w:rsid w:val="00FB0898"/>
    <w:rsid w:val="00FD3529"/>
    <w:rsid w:val="00FD365D"/>
    <w:rsid w:val="00FE1711"/>
    <w:rsid w:val="00FE2E7A"/>
    <w:rsid w:val="00FE44E9"/>
    <w:rsid w:val="00FF6126"/>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regrouptable v:ext="edit">
        <o:entry new="1" old="0"/>
      </o:regrouptable>
    </o:shapelayout>
  </w:shapeDefaults>
  <w:decimalSymbol w:val="."/>
  <w:listSeparator w:val=","/>
  <w15:docId w15:val="{7834FF12-6A3B-47CC-83C0-9E8F4CE0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03F8"/>
    <w:pPr>
      <w:widowControl w:val="0"/>
      <w:jc w:val="both"/>
    </w:pPr>
    <w:rPr>
      <w:rFonts w:ascii="ＭＳ 明朝"/>
      <w:kern w:val="2"/>
      <w:sz w:val="24"/>
      <w:szCs w:val="24"/>
    </w:rPr>
  </w:style>
  <w:style w:type="paragraph" w:styleId="1">
    <w:name w:val="heading 1"/>
    <w:basedOn w:val="a"/>
    <w:next w:val="a"/>
    <w:qFormat/>
    <w:rsid w:val="00C603F8"/>
    <w:pPr>
      <w:keepNext/>
      <w:outlineLvl w:val="0"/>
    </w:pPr>
    <w:rPr>
      <w:rFonts w:ascii="Arial" w:eastAsia="ＭＳ ゴシック" w:hAnsi="Arial"/>
    </w:rPr>
  </w:style>
  <w:style w:type="paragraph" w:styleId="2">
    <w:name w:val="heading 2"/>
    <w:basedOn w:val="a"/>
    <w:next w:val="a"/>
    <w:qFormat/>
    <w:rsid w:val="00C603F8"/>
    <w:pPr>
      <w:keepNext/>
      <w:outlineLvl w:val="1"/>
    </w:pPr>
    <w:rPr>
      <w:rFonts w:ascii="Arial" w:eastAsia="ＭＳ ゴシック" w:hAnsi="Arial"/>
    </w:rPr>
  </w:style>
  <w:style w:type="paragraph" w:styleId="3">
    <w:name w:val="heading 3"/>
    <w:basedOn w:val="a"/>
    <w:next w:val="a"/>
    <w:qFormat/>
    <w:rsid w:val="00C603F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C603F8"/>
    <w:pPr>
      <w:tabs>
        <w:tab w:val="center" w:pos="4252"/>
        <w:tab w:val="right" w:pos="8504"/>
      </w:tabs>
      <w:snapToGrid w:val="0"/>
    </w:pPr>
    <w:rPr>
      <w:rFonts w:hAnsi="ＭＳ 明朝"/>
    </w:rPr>
  </w:style>
  <w:style w:type="paragraph" w:styleId="a4">
    <w:name w:val="Date"/>
    <w:basedOn w:val="a"/>
    <w:next w:val="a"/>
    <w:semiHidden/>
    <w:rsid w:val="00C603F8"/>
  </w:style>
  <w:style w:type="paragraph" w:customStyle="1" w:styleId="a5">
    <w:name w:val="起案用紙"/>
    <w:basedOn w:val="a"/>
    <w:rsid w:val="00C603F8"/>
  </w:style>
  <w:style w:type="paragraph" w:styleId="a6">
    <w:name w:val="Body Text Indent"/>
    <w:basedOn w:val="a"/>
    <w:semiHidden/>
    <w:rsid w:val="00C603F8"/>
    <w:pPr>
      <w:snapToGrid w:val="0"/>
      <w:spacing w:line="360" w:lineRule="atLeast"/>
      <w:ind w:left="239" w:hangingChars="100" w:hanging="239"/>
    </w:pPr>
  </w:style>
  <w:style w:type="paragraph" w:styleId="a7">
    <w:name w:val="Note Heading"/>
    <w:basedOn w:val="a"/>
    <w:next w:val="a"/>
    <w:semiHidden/>
    <w:rsid w:val="00C603F8"/>
    <w:pPr>
      <w:jc w:val="center"/>
    </w:pPr>
  </w:style>
  <w:style w:type="character" w:styleId="a8">
    <w:name w:val="page number"/>
    <w:basedOn w:val="a0"/>
    <w:semiHidden/>
    <w:rsid w:val="00C603F8"/>
  </w:style>
  <w:style w:type="paragraph" w:styleId="30">
    <w:name w:val="Body Text Indent 3"/>
    <w:basedOn w:val="a"/>
    <w:semiHidden/>
    <w:rsid w:val="00C603F8"/>
    <w:pPr>
      <w:ind w:left="717" w:hangingChars="300" w:hanging="717"/>
    </w:pPr>
  </w:style>
  <w:style w:type="paragraph" w:styleId="a9">
    <w:name w:val="header"/>
    <w:basedOn w:val="a"/>
    <w:semiHidden/>
    <w:rsid w:val="00C603F8"/>
    <w:pPr>
      <w:tabs>
        <w:tab w:val="center" w:pos="4252"/>
        <w:tab w:val="right" w:pos="8504"/>
      </w:tabs>
      <w:snapToGrid w:val="0"/>
    </w:pPr>
  </w:style>
  <w:style w:type="paragraph" w:styleId="10">
    <w:name w:val="toc 1"/>
    <w:basedOn w:val="a"/>
    <w:next w:val="a"/>
    <w:autoRedefine/>
    <w:uiPriority w:val="39"/>
    <w:rsid w:val="00C603F8"/>
    <w:pPr>
      <w:tabs>
        <w:tab w:val="right" w:leader="dot" w:pos="8834"/>
      </w:tabs>
    </w:pPr>
    <w:rPr>
      <w:rFonts w:ascii="HG丸ｺﾞｼｯｸM-PRO" w:eastAsia="HG丸ｺﾞｼｯｸM-PRO"/>
      <w:i/>
      <w:iCs/>
      <w:noProof/>
      <w:sz w:val="28"/>
    </w:rPr>
  </w:style>
  <w:style w:type="paragraph" w:styleId="20">
    <w:name w:val="toc 2"/>
    <w:basedOn w:val="a"/>
    <w:next w:val="a"/>
    <w:autoRedefine/>
    <w:uiPriority w:val="39"/>
    <w:rsid w:val="00C603F8"/>
    <w:pPr>
      <w:tabs>
        <w:tab w:val="right" w:leader="dot" w:pos="8834"/>
      </w:tabs>
      <w:ind w:leftChars="100" w:left="239"/>
    </w:pPr>
    <w:rPr>
      <w:rFonts w:ascii="HG丸ｺﾞｼｯｸM-PRO" w:eastAsia="HG丸ｺﾞｼｯｸM-PRO" w:hAnsi="ＭＳ 明朝"/>
      <w:noProof/>
    </w:rPr>
  </w:style>
  <w:style w:type="paragraph" w:styleId="31">
    <w:name w:val="toc 3"/>
    <w:basedOn w:val="a"/>
    <w:next w:val="a"/>
    <w:autoRedefine/>
    <w:uiPriority w:val="39"/>
    <w:rsid w:val="00C603F8"/>
    <w:pPr>
      <w:ind w:leftChars="200" w:left="480"/>
    </w:pPr>
  </w:style>
  <w:style w:type="paragraph" w:styleId="4">
    <w:name w:val="toc 4"/>
    <w:basedOn w:val="a"/>
    <w:next w:val="a"/>
    <w:autoRedefine/>
    <w:semiHidden/>
    <w:rsid w:val="00C603F8"/>
    <w:pPr>
      <w:ind w:leftChars="300" w:left="720"/>
    </w:pPr>
  </w:style>
  <w:style w:type="paragraph" w:styleId="5">
    <w:name w:val="toc 5"/>
    <w:basedOn w:val="a"/>
    <w:next w:val="a"/>
    <w:autoRedefine/>
    <w:semiHidden/>
    <w:rsid w:val="00C603F8"/>
    <w:pPr>
      <w:ind w:leftChars="400" w:left="960"/>
    </w:pPr>
  </w:style>
  <w:style w:type="paragraph" w:styleId="6">
    <w:name w:val="toc 6"/>
    <w:basedOn w:val="a"/>
    <w:next w:val="a"/>
    <w:autoRedefine/>
    <w:semiHidden/>
    <w:rsid w:val="00C603F8"/>
    <w:pPr>
      <w:ind w:leftChars="500" w:left="1200"/>
    </w:pPr>
  </w:style>
  <w:style w:type="paragraph" w:styleId="7">
    <w:name w:val="toc 7"/>
    <w:basedOn w:val="a"/>
    <w:next w:val="a"/>
    <w:autoRedefine/>
    <w:semiHidden/>
    <w:rsid w:val="00C603F8"/>
    <w:pPr>
      <w:ind w:leftChars="600" w:left="1440"/>
    </w:pPr>
  </w:style>
  <w:style w:type="paragraph" w:styleId="8">
    <w:name w:val="toc 8"/>
    <w:basedOn w:val="a"/>
    <w:next w:val="a"/>
    <w:autoRedefine/>
    <w:semiHidden/>
    <w:rsid w:val="00C603F8"/>
    <w:pPr>
      <w:ind w:leftChars="700" w:left="1680"/>
    </w:pPr>
  </w:style>
  <w:style w:type="paragraph" w:styleId="9">
    <w:name w:val="toc 9"/>
    <w:basedOn w:val="a"/>
    <w:next w:val="a"/>
    <w:autoRedefine/>
    <w:semiHidden/>
    <w:rsid w:val="00C603F8"/>
    <w:pPr>
      <w:ind w:leftChars="800" w:left="1920"/>
    </w:pPr>
  </w:style>
  <w:style w:type="character" w:styleId="aa">
    <w:name w:val="Hyperlink"/>
    <w:basedOn w:val="a0"/>
    <w:uiPriority w:val="99"/>
    <w:rsid w:val="00C603F8"/>
    <w:rPr>
      <w:color w:val="0000FF"/>
      <w:u w:val="single"/>
    </w:rPr>
  </w:style>
  <w:style w:type="paragraph" w:styleId="ab">
    <w:name w:val="Document Map"/>
    <w:basedOn w:val="a"/>
    <w:semiHidden/>
    <w:rsid w:val="00C603F8"/>
    <w:pPr>
      <w:shd w:val="clear" w:color="auto" w:fill="000080"/>
    </w:pPr>
    <w:rPr>
      <w:rFonts w:ascii="Arial" w:eastAsia="ＭＳ ゴシック" w:hAnsi="Arial"/>
    </w:rPr>
  </w:style>
  <w:style w:type="paragraph" w:styleId="21">
    <w:name w:val="Body Text 2"/>
    <w:basedOn w:val="a"/>
    <w:semiHidden/>
    <w:rsid w:val="00C603F8"/>
    <w:pPr>
      <w:wordWrap w:val="0"/>
      <w:spacing w:line="360" w:lineRule="auto"/>
      <w:jc w:val="left"/>
    </w:pPr>
    <w:rPr>
      <w:szCs w:val="20"/>
    </w:rPr>
  </w:style>
  <w:style w:type="table" w:styleId="ac">
    <w:name w:val="Table Grid"/>
    <w:basedOn w:val="a1"/>
    <w:uiPriority w:val="39"/>
    <w:rsid w:val="004E164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2F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2FD0"/>
    <w:rPr>
      <w:rFonts w:asciiTheme="majorHAnsi" w:eastAsiaTheme="majorEastAsia" w:hAnsiTheme="majorHAnsi" w:cstheme="majorBidi"/>
      <w:kern w:val="2"/>
      <w:sz w:val="18"/>
      <w:szCs w:val="18"/>
    </w:rPr>
  </w:style>
  <w:style w:type="table" w:customStyle="1" w:styleId="11">
    <w:name w:val="表 (格子)1"/>
    <w:basedOn w:val="a1"/>
    <w:next w:val="ac"/>
    <w:uiPriority w:val="39"/>
    <w:rsid w:val="00DF66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9C5535"/>
  </w:style>
  <w:style w:type="paragraph" w:styleId="22">
    <w:name w:val="Body Text Indent 2"/>
    <w:basedOn w:val="a"/>
    <w:link w:val="23"/>
    <w:semiHidden/>
    <w:unhideWhenUsed/>
    <w:rsid w:val="00696357"/>
    <w:pPr>
      <w:spacing w:line="480" w:lineRule="auto"/>
      <w:ind w:leftChars="400" w:left="851"/>
    </w:pPr>
  </w:style>
  <w:style w:type="character" w:customStyle="1" w:styleId="23">
    <w:name w:val="本文インデント 2 (文字)"/>
    <w:basedOn w:val="a0"/>
    <w:link w:val="22"/>
    <w:uiPriority w:val="99"/>
    <w:semiHidden/>
    <w:rsid w:val="00696357"/>
    <w:rPr>
      <w:rFonts w:ascii="ＭＳ 明朝"/>
      <w:kern w:val="2"/>
      <w:sz w:val="24"/>
      <w:szCs w:val="24"/>
    </w:rPr>
  </w:style>
  <w:style w:type="character" w:styleId="af">
    <w:name w:val="FollowedHyperlink"/>
    <w:semiHidden/>
    <w:rsid w:val="00696357"/>
    <w:rPr>
      <w:color w:val="800080"/>
      <w:u w:val="single"/>
    </w:rPr>
  </w:style>
  <w:style w:type="character" w:styleId="af0">
    <w:name w:val="Unresolved Mention"/>
    <w:uiPriority w:val="99"/>
    <w:semiHidden/>
    <w:unhideWhenUsed/>
    <w:rsid w:val="00696357"/>
    <w:rPr>
      <w:color w:val="605E5C"/>
      <w:shd w:val="clear" w:color="auto" w:fill="E1DFDD"/>
    </w:rPr>
  </w:style>
  <w:style w:type="paragraph" w:styleId="af1">
    <w:name w:val="TOC Heading"/>
    <w:basedOn w:val="1"/>
    <w:next w:val="a"/>
    <w:uiPriority w:val="39"/>
    <w:unhideWhenUsed/>
    <w:qFormat/>
    <w:rsid w:val="002C5E1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styleId="af2">
    <w:name w:val="annotation reference"/>
    <w:basedOn w:val="a0"/>
    <w:uiPriority w:val="99"/>
    <w:semiHidden/>
    <w:unhideWhenUsed/>
    <w:rsid w:val="00C2182A"/>
    <w:rPr>
      <w:sz w:val="18"/>
      <w:szCs w:val="18"/>
    </w:rPr>
  </w:style>
  <w:style w:type="paragraph" w:styleId="af3">
    <w:name w:val="annotation text"/>
    <w:basedOn w:val="a"/>
    <w:link w:val="af4"/>
    <w:uiPriority w:val="99"/>
    <w:semiHidden/>
    <w:unhideWhenUsed/>
    <w:rsid w:val="00C2182A"/>
    <w:pPr>
      <w:jc w:val="left"/>
    </w:pPr>
  </w:style>
  <w:style w:type="character" w:customStyle="1" w:styleId="af4">
    <w:name w:val="コメント文字列 (文字)"/>
    <w:basedOn w:val="a0"/>
    <w:link w:val="af3"/>
    <w:uiPriority w:val="99"/>
    <w:semiHidden/>
    <w:rsid w:val="00C2182A"/>
    <w:rPr>
      <w:rFonts w:ascii="ＭＳ 明朝"/>
      <w:kern w:val="2"/>
      <w:sz w:val="24"/>
      <w:szCs w:val="24"/>
    </w:rPr>
  </w:style>
  <w:style w:type="paragraph" w:styleId="af5">
    <w:name w:val="annotation subject"/>
    <w:basedOn w:val="af3"/>
    <w:next w:val="af3"/>
    <w:link w:val="af6"/>
    <w:uiPriority w:val="99"/>
    <w:semiHidden/>
    <w:unhideWhenUsed/>
    <w:rsid w:val="00C2182A"/>
    <w:rPr>
      <w:b/>
      <w:bCs/>
    </w:rPr>
  </w:style>
  <w:style w:type="character" w:customStyle="1" w:styleId="af6">
    <w:name w:val="コメント内容 (文字)"/>
    <w:basedOn w:val="af4"/>
    <w:link w:val="af5"/>
    <w:uiPriority w:val="99"/>
    <w:semiHidden/>
    <w:rsid w:val="00C2182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01884">
      <w:bodyDiv w:val="1"/>
      <w:marLeft w:val="0"/>
      <w:marRight w:val="0"/>
      <w:marTop w:val="0"/>
      <w:marBottom w:val="0"/>
      <w:divBdr>
        <w:top w:val="none" w:sz="0" w:space="0" w:color="auto"/>
        <w:left w:val="none" w:sz="0" w:space="0" w:color="auto"/>
        <w:bottom w:val="none" w:sz="0" w:space="0" w:color="auto"/>
        <w:right w:val="none" w:sz="0" w:space="0" w:color="auto"/>
      </w:divBdr>
      <w:divsChild>
        <w:div w:id="65493233">
          <w:marLeft w:val="0"/>
          <w:marRight w:val="0"/>
          <w:marTop w:val="0"/>
          <w:marBottom w:val="0"/>
          <w:divBdr>
            <w:top w:val="none" w:sz="0" w:space="0" w:color="auto"/>
            <w:left w:val="none" w:sz="0" w:space="0" w:color="auto"/>
            <w:bottom w:val="none" w:sz="0" w:space="0" w:color="auto"/>
            <w:right w:val="none" w:sz="0" w:space="0" w:color="auto"/>
          </w:divBdr>
          <w:divsChild>
            <w:div w:id="38864796">
              <w:marLeft w:val="0"/>
              <w:marRight w:val="0"/>
              <w:marTop w:val="0"/>
              <w:marBottom w:val="0"/>
              <w:divBdr>
                <w:top w:val="none" w:sz="0" w:space="0" w:color="auto"/>
                <w:left w:val="none" w:sz="0" w:space="0" w:color="auto"/>
                <w:bottom w:val="none" w:sz="0" w:space="0" w:color="auto"/>
                <w:right w:val="none" w:sz="0" w:space="0" w:color="auto"/>
              </w:divBdr>
              <w:divsChild>
                <w:div w:id="1133712108">
                  <w:marLeft w:val="0"/>
                  <w:marRight w:val="0"/>
                  <w:marTop w:val="0"/>
                  <w:marBottom w:val="0"/>
                  <w:divBdr>
                    <w:top w:val="none" w:sz="0" w:space="0" w:color="auto"/>
                    <w:left w:val="none" w:sz="0" w:space="0" w:color="auto"/>
                    <w:bottom w:val="none" w:sz="0" w:space="0" w:color="auto"/>
                    <w:right w:val="none" w:sz="0" w:space="0" w:color="auto"/>
                  </w:divBdr>
                  <w:divsChild>
                    <w:div w:id="236597583">
                      <w:marLeft w:val="0"/>
                      <w:marRight w:val="0"/>
                      <w:marTop w:val="0"/>
                      <w:marBottom w:val="0"/>
                      <w:divBdr>
                        <w:top w:val="none" w:sz="0" w:space="0" w:color="auto"/>
                        <w:left w:val="none" w:sz="0" w:space="0" w:color="auto"/>
                        <w:bottom w:val="none" w:sz="0" w:space="0" w:color="auto"/>
                        <w:right w:val="none" w:sz="0" w:space="0" w:color="auto"/>
                      </w:divBdr>
                      <w:divsChild>
                        <w:div w:id="1590851823">
                          <w:marLeft w:val="0"/>
                          <w:marRight w:val="0"/>
                          <w:marTop w:val="0"/>
                          <w:marBottom w:val="0"/>
                          <w:divBdr>
                            <w:top w:val="none" w:sz="0" w:space="0" w:color="auto"/>
                            <w:left w:val="none" w:sz="0" w:space="0" w:color="auto"/>
                            <w:bottom w:val="none" w:sz="0" w:space="0" w:color="auto"/>
                            <w:right w:val="none" w:sz="0" w:space="0" w:color="auto"/>
                          </w:divBdr>
                          <w:divsChild>
                            <w:div w:id="1383821743">
                              <w:marLeft w:val="0"/>
                              <w:marRight w:val="0"/>
                              <w:marTop w:val="0"/>
                              <w:marBottom w:val="0"/>
                              <w:divBdr>
                                <w:top w:val="none" w:sz="0" w:space="0" w:color="auto"/>
                                <w:left w:val="none" w:sz="0" w:space="0" w:color="auto"/>
                                <w:bottom w:val="none" w:sz="0" w:space="0" w:color="auto"/>
                                <w:right w:val="none" w:sz="0" w:space="0" w:color="auto"/>
                              </w:divBdr>
                              <w:divsChild>
                                <w:div w:id="1830823984">
                                  <w:marLeft w:val="0"/>
                                  <w:marRight w:val="0"/>
                                  <w:marTop w:val="0"/>
                                  <w:marBottom w:val="0"/>
                                  <w:divBdr>
                                    <w:top w:val="none" w:sz="0" w:space="0" w:color="auto"/>
                                    <w:left w:val="none" w:sz="0" w:space="0" w:color="auto"/>
                                    <w:bottom w:val="none" w:sz="0" w:space="0" w:color="auto"/>
                                    <w:right w:val="none" w:sz="0" w:space="0" w:color="auto"/>
                                  </w:divBdr>
                                  <w:divsChild>
                                    <w:div w:id="1249582108">
                                      <w:marLeft w:val="0"/>
                                      <w:marRight w:val="0"/>
                                      <w:marTop w:val="0"/>
                                      <w:marBottom w:val="0"/>
                                      <w:divBdr>
                                        <w:top w:val="none" w:sz="0" w:space="0" w:color="auto"/>
                                        <w:left w:val="none" w:sz="0" w:space="0" w:color="auto"/>
                                        <w:bottom w:val="none" w:sz="0" w:space="0" w:color="auto"/>
                                        <w:right w:val="none" w:sz="0" w:space="0" w:color="auto"/>
                                      </w:divBdr>
                                      <w:divsChild>
                                        <w:div w:id="819811094">
                                          <w:marLeft w:val="0"/>
                                          <w:marRight w:val="0"/>
                                          <w:marTop w:val="0"/>
                                          <w:marBottom w:val="0"/>
                                          <w:divBdr>
                                            <w:top w:val="none" w:sz="0" w:space="0" w:color="auto"/>
                                            <w:left w:val="none" w:sz="0" w:space="0" w:color="auto"/>
                                            <w:bottom w:val="none" w:sz="0" w:space="0" w:color="auto"/>
                                            <w:right w:val="none" w:sz="0" w:space="0" w:color="auto"/>
                                          </w:divBdr>
                                          <w:divsChild>
                                            <w:div w:id="1063065616">
                                              <w:marLeft w:val="0"/>
                                              <w:marRight w:val="0"/>
                                              <w:marTop w:val="0"/>
                                              <w:marBottom w:val="0"/>
                                              <w:divBdr>
                                                <w:top w:val="none" w:sz="0" w:space="0" w:color="auto"/>
                                                <w:left w:val="none" w:sz="0" w:space="0" w:color="auto"/>
                                                <w:bottom w:val="none" w:sz="0" w:space="0" w:color="auto"/>
                                                <w:right w:val="none" w:sz="0" w:space="0" w:color="auto"/>
                                              </w:divBdr>
                                            </w:div>
                                          </w:divsChild>
                                        </w:div>
                                        <w:div w:id="1872376784">
                                          <w:marLeft w:val="0"/>
                                          <w:marRight w:val="0"/>
                                          <w:marTop w:val="0"/>
                                          <w:marBottom w:val="0"/>
                                          <w:divBdr>
                                            <w:top w:val="none" w:sz="0" w:space="0" w:color="auto"/>
                                            <w:left w:val="none" w:sz="0" w:space="0" w:color="auto"/>
                                            <w:bottom w:val="none" w:sz="0" w:space="0" w:color="auto"/>
                                            <w:right w:val="none" w:sz="0" w:space="0" w:color="auto"/>
                                          </w:divBdr>
                                          <w:divsChild>
                                            <w:div w:id="127750206">
                                              <w:marLeft w:val="0"/>
                                              <w:marRight w:val="0"/>
                                              <w:marTop w:val="0"/>
                                              <w:marBottom w:val="0"/>
                                              <w:divBdr>
                                                <w:top w:val="none" w:sz="0" w:space="0" w:color="auto"/>
                                                <w:left w:val="none" w:sz="0" w:space="0" w:color="auto"/>
                                                <w:bottom w:val="none" w:sz="0" w:space="0" w:color="auto"/>
                                                <w:right w:val="none" w:sz="0" w:space="0" w:color="auto"/>
                                              </w:divBdr>
                                              <w:divsChild>
                                                <w:div w:id="1216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618582">
      <w:bodyDiv w:val="1"/>
      <w:marLeft w:val="0"/>
      <w:marRight w:val="0"/>
      <w:marTop w:val="0"/>
      <w:marBottom w:val="0"/>
      <w:divBdr>
        <w:top w:val="none" w:sz="0" w:space="0" w:color="auto"/>
        <w:left w:val="none" w:sz="0" w:space="0" w:color="auto"/>
        <w:bottom w:val="none" w:sz="0" w:space="0" w:color="auto"/>
        <w:right w:val="none" w:sz="0" w:space="0" w:color="auto"/>
      </w:divBdr>
      <w:divsChild>
        <w:div w:id="406269140">
          <w:marLeft w:val="0"/>
          <w:marRight w:val="0"/>
          <w:marTop w:val="0"/>
          <w:marBottom w:val="0"/>
          <w:divBdr>
            <w:top w:val="none" w:sz="0" w:space="0" w:color="auto"/>
            <w:left w:val="none" w:sz="0" w:space="0" w:color="auto"/>
            <w:bottom w:val="none" w:sz="0" w:space="0" w:color="auto"/>
            <w:right w:val="none" w:sz="0" w:space="0" w:color="auto"/>
          </w:divBdr>
          <w:divsChild>
            <w:div w:id="948197553">
              <w:marLeft w:val="0"/>
              <w:marRight w:val="0"/>
              <w:marTop w:val="0"/>
              <w:marBottom w:val="0"/>
              <w:divBdr>
                <w:top w:val="none" w:sz="0" w:space="0" w:color="auto"/>
                <w:left w:val="none" w:sz="0" w:space="0" w:color="auto"/>
                <w:bottom w:val="none" w:sz="0" w:space="0" w:color="auto"/>
                <w:right w:val="none" w:sz="0" w:space="0" w:color="auto"/>
              </w:divBdr>
              <w:divsChild>
                <w:div w:id="1380014284">
                  <w:marLeft w:val="0"/>
                  <w:marRight w:val="0"/>
                  <w:marTop w:val="0"/>
                  <w:marBottom w:val="0"/>
                  <w:divBdr>
                    <w:top w:val="none" w:sz="0" w:space="0" w:color="auto"/>
                    <w:left w:val="none" w:sz="0" w:space="0" w:color="auto"/>
                    <w:bottom w:val="none" w:sz="0" w:space="0" w:color="auto"/>
                    <w:right w:val="none" w:sz="0" w:space="0" w:color="auto"/>
                  </w:divBdr>
                  <w:divsChild>
                    <w:div w:id="1017729503">
                      <w:marLeft w:val="240"/>
                      <w:marRight w:val="0"/>
                      <w:marTop w:val="0"/>
                      <w:marBottom w:val="0"/>
                      <w:divBdr>
                        <w:top w:val="none" w:sz="0" w:space="0" w:color="auto"/>
                        <w:left w:val="none" w:sz="0" w:space="0" w:color="auto"/>
                        <w:bottom w:val="none" w:sz="0" w:space="0" w:color="auto"/>
                        <w:right w:val="none" w:sz="0" w:space="0" w:color="auto"/>
                      </w:divBdr>
                    </w:div>
                    <w:div w:id="28073142">
                      <w:marLeft w:val="240"/>
                      <w:marRight w:val="0"/>
                      <w:marTop w:val="0"/>
                      <w:marBottom w:val="0"/>
                      <w:divBdr>
                        <w:top w:val="none" w:sz="0" w:space="0" w:color="auto"/>
                        <w:left w:val="none" w:sz="0" w:space="0" w:color="auto"/>
                        <w:bottom w:val="none" w:sz="0" w:space="0" w:color="auto"/>
                        <w:right w:val="none" w:sz="0" w:space="0" w:color="auto"/>
                      </w:divBdr>
                    </w:div>
                    <w:div w:id="1154835115">
                      <w:marLeft w:val="1200"/>
                      <w:marRight w:val="0"/>
                      <w:marTop w:val="0"/>
                      <w:marBottom w:val="0"/>
                      <w:divBdr>
                        <w:top w:val="none" w:sz="0" w:space="0" w:color="auto"/>
                        <w:left w:val="none" w:sz="0" w:space="0" w:color="auto"/>
                        <w:bottom w:val="none" w:sz="0" w:space="0" w:color="auto"/>
                        <w:right w:val="none" w:sz="0" w:space="0" w:color="auto"/>
                      </w:divBdr>
                    </w:div>
                    <w:div w:id="1857696560">
                      <w:marLeft w:val="240"/>
                      <w:marRight w:val="0"/>
                      <w:marTop w:val="0"/>
                      <w:marBottom w:val="0"/>
                      <w:divBdr>
                        <w:top w:val="none" w:sz="0" w:space="0" w:color="auto"/>
                        <w:left w:val="none" w:sz="0" w:space="0" w:color="auto"/>
                        <w:bottom w:val="none" w:sz="0" w:space="0" w:color="auto"/>
                        <w:right w:val="none" w:sz="0" w:space="0" w:color="auto"/>
                      </w:divBdr>
                    </w:div>
                    <w:div w:id="1099257281">
                      <w:marLeft w:val="240"/>
                      <w:marRight w:val="0"/>
                      <w:marTop w:val="0"/>
                      <w:marBottom w:val="0"/>
                      <w:divBdr>
                        <w:top w:val="none" w:sz="0" w:space="0" w:color="auto"/>
                        <w:left w:val="none" w:sz="0" w:space="0" w:color="auto"/>
                        <w:bottom w:val="none" w:sz="0" w:space="0" w:color="auto"/>
                        <w:right w:val="none" w:sz="0" w:space="0" w:color="auto"/>
                      </w:divBdr>
                    </w:div>
                    <w:div w:id="1785728873">
                      <w:marLeft w:val="240"/>
                      <w:marRight w:val="0"/>
                      <w:marTop w:val="0"/>
                      <w:marBottom w:val="0"/>
                      <w:divBdr>
                        <w:top w:val="none" w:sz="0" w:space="0" w:color="auto"/>
                        <w:left w:val="none" w:sz="0" w:space="0" w:color="auto"/>
                        <w:bottom w:val="none" w:sz="0" w:space="0" w:color="auto"/>
                        <w:right w:val="none" w:sz="0" w:space="0" w:color="auto"/>
                      </w:divBdr>
                    </w:div>
                    <w:div w:id="1218203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5038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49">
          <w:marLeft w:val="0"/>
          <w:marRight w:val="0"/>
          <w:marTop w:val="0"/>
          <w:marBottom w:val="0"/>
          <w:divBdr>
            <w:top w:val="none" w:sz="0" w:space="0" w:color="auto"/>
            <w:left w:val="none" w:sz="0" w:space="0" w:color="auto"/>
            <w:bottom w:val="none" w:sz="0" w:space="0" w:color="auto"/>
            <w:right w:val="none" w:sz="0" w:space="0" w:color="auto"/>
          </w:divBdr>
          <w:divsChild>
            <w:div w:id="748499133">
              <w:marLeft w:val="0"/>
              <w:marRight w:val="0"/>
              <w:marTop w:val="0"/>
              <w:marBottom w:val="0"/>
              <w:divBdr>
                <w:top w:val="none" w:sz="0" w:space="0" w:color="auto"/>
                <w:left w:val="none" w:sz="0" w:space="0" w:color="auto"/>
                <w:bottom w:val="none" w:sz="0" w:space="0" w:color="auto"/>
                <w:right w:val="none" w:sz="0" w:space="0" w:color="auto"/>
              </w:divBdr>
              <w:divsChild>
                <w:div w:id="644817944">
                  <w:marLeft w:val="0"/>
                  <w:marRight w:val="0"/>
                  <w:marTop w:val="0"/>
                  <w:marBottom w:val="0"/>
                  <w:divBdr>
                    <w:top w:val="none" w:sz="0" w:space="0" w:color="auto"/>
                    <w:left w:val="none" w:sz="0" w:space="0" w:color="auto"/>
                    <w:bottom w:val="none" w:sz="0" w:space="0" w:color="auto"/>
                    <w:right w:val="none" w:sz="0" w:space="0" w:color="auto"/>
                  </w:divBdr>
                  <w:divsChild>
                    <w:div w:id="1632055390">
                      <w:marLeft w:val="0"/>
                      <w:marRight w:val="0"/>
                      <w:marTop w:val="0"/>
                      <w:marBottom w:val="0"/>
                      <w:divBdr>
                        <w:top w:val="none" w:sz="0" w:space="0" w:color="auto"/>
                        <w:left w:val="none" w:sz="0" w:space="0" w:color="auto"/>
                        <w:bottom w:val="none" w:sz="0" w:space="0" w:color="auto"/>
                        <w:right w:val="none" w:sz="0" w:space="0" w:color="auto"/>
                      </w:divBdr>
                      <w:divsChild>
                        <w:div w:id="577180666">
                          <w:marLeft w:val="0"/>
                          <w:marRight w:val="0"/>
                          <w:marTop w:val="0"/>
                          <w:marBottom w:val="0"/>
                          <w:divBdr>
                            <w:top w:val="none" w:sz="0" w:space="0" w:color="auto"/>
                            <w:left w:val="none" w:sz="0" w:space="0" w:color="auto"/>
                            <w:bottom w:val="none" w:sz="0" w:space="0" w:color="auto"/>
                            <w:right w:val="none" w:sz="0" w:space="0" w:color="auto"/>
                          </w:divBdr>
                          <w:divsChild>
                            <w:div w:id="548300117">
                              <w:marLeft w:val="0"/>
                              <w:marRight w:val="0"/>
                              <w:marTop w:val="0"/>
                              <w:marBottom w:val="0"/>
                              <w:divBdr>
                                <w:top w:val="none" w:sz="0" w:space="0" w:color="auto"/>
                                <w:left w:val="none" w:sz="0" w:space="0" w:color="auto"/>
                                <w:bottom w:val="none" w:sz="0" w:space="0" w:color="auto"/>
                                <w:right w:val="none" w:sz="0" w:space="0" w:color="auto"/>
                              </w:divBdr>
                              <w:divsChild>
                                <w:div w:id="1585602784">
                                  <w:marLeft w:val="0"/>
                                  <w:marRight w:val="0"/>
                                  <w:marTop w:val="0"/>
                                  <w:marBottom w:val="0"/>
                                  <w:divBdr>
                                    <w:top w:val="none" w:sz="0" w:space="0" w:color="auto"/>
                                    <w:left w:val="none" w:sz="0" w:space="0" w:color="auto"/>
                                    <w:bottom w:val="none" w:sz="0" w:space="0" w:color="auto"/>
                                    <w:right w:val="none" w:sz="0" w:space="0" w:color="auto"/>
                                  </w:divBdr>
                                  <w:divsChild>
                                    <w:div w:id="2114475798">
                                      <w:marLeft w:val="0"/>
                                      <w:marRight w:val="0"/>
                                      <w:marTop w:val="0"/>
                                      <w:marBottom w:val="0"/>
                                      <w:divBdr>
                                        <w:top w:val="none" w:sz="0" w:space="0" w:color="auto"/>
                                        <w:left w:val="none" w:sz="0" w:space="0" w:color="auto"/>
                                        <w:bottom w:val="none" w:sz="0" w:space="0" w:color="auto"/>
                                        <w:right w:val="none" w:sz="0" w:space="0" w:color="auto"/>
                                      </w:divBdr>
                                      <w:divsChild>
                                        <w:div w:id="83722177">
                                          <w:marLeft w:val="0"/>
                                          <w:marRight w:val="0"/>
                                          <w:marTop w:val="0"/>
                                          <w:marBottom w:val="0"/>
                                          <w:divBdr>
                                            <w:top w:val="none" w:sz="0" w:space="0" w:color="auto"/>
                                            <w:left w:val="none" w:sz="0" w:space="0" w:color="auto"/>
                                            <w:bottom w:val="none" w:sz="0" w:space="0" w:color="auto"/>
                                            <w:right w:val="none" w:sz="0" w:space="0" w:color="auto"/>
                                          </w:divBdr>
                                          <w:divsChild>
                                            <w:div w:id="1678146545">
                                              <w:marLeft w:val="0"/>
                                              <w:marRight w:val="0"/>
                                              <w:marTop w:val="0"/>
                                              <w:marBottom w:val="0"/>
                                              <w:divBdr>
                                                <w:top w:val="none" w:sz="0" w:space="0" w:color="auto"/>
                                                <w:left w:val="none" w:sz="0" w:space="0" w:color="auto"/>
                                                <w:bottom w:val="none" w:sz="0" w:space="0" w:color="auto"/>
                                                <w:right w:val="none" w:sz="0" w:space="0" w:color="auto"/>
                                              </w:divBdr>
                                            </w:div>
                                          </w:divsChild>
                                        </w:div>
                                        <w:div w:id="1918199590">
                                          <w:marLeft w:val="0"/>
                                          <w:marRight w:val="0"/>
                                          <w:marTop w:val="0"/>
                                          <w:marBottom w:val="0"/>
                                          <w:divBdr>
                                            <w:top w:val="none" w:sz="0" w:space="0" w:color="auto"/>
                                            <w:left w:val="none" w:sz="0" w:space="0" w:color="auto"/>
                                            <w:bottom w:val="none" w:sz="0" w:space="0" w:color="auto"/>
                                            <w:right w:val="none" w:sz="0" w:space="0" w:color="auto"/>
                                          </w:divBdr>
                                          <w:divsChild>
                                            <w:div w:id="1977760308">
                                              <w:marLeft w:val="0"/>
                                              <w:marRight w:val="0"/>
                                              <w:marTop w:val="0"/>
                                              <w:marBottom w:val="0"/>
                                              <w:divBdr>
                                                <w:top w:val="none" w:sz="0" w:space="0" w:color="auto"/>
                                                <w:left w:val="none" w:sz="0" w:space="0" w:color="auto"/>
                                                <w:bottom w:val="none" w:sz="0" w:space="0" w:color="auto"/>
                                                <w:right w:val="none" w:sz="0" w:space="0" w:color="auto"/>
                                              </w:divBdr>
                                              <w:divsChild>
                                                <w:div w:id="12029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707">
                                          <w:marLeft w:val="0"/>
                                          <w:marRight w:val="0"/>
                                          <w:marTop w:val="0"/>
                                          <w:marBottom w:val="0"/>
                                          <w:divBdr>
                                            <w:top w:val="none" w:sz="0" w:space="0" w:color="auto"/>
                                            <w:left w:val="none" w:sz="0" w:space="0" w:color="auto"/>
                                            <w:bottom w:val="none" w:sz="0" w:space="0" w:color="auto"/>
                                            <w:right w:val="none" w:sz="0" w:space="0" w:color="auto"/>
                                          </w:divBdr>
                                          <w:divsChild>
                                            <w:div w:id="915625967">
                                              <w:marLeft w:val="0"/>
                                              <w:marRight w:val="0"/>
                                              <w:marTop w:val="0"/>
                                              <w:marBottom w:val="0"/>
                                              <w:divBdr>
                                                <w:top w:val="none" w:sz="0" w:space="0" w:color="auto"/>
                                                <w:left w:val="none" w:sz="0" w:space="0" w:color="auto"/>
                                                <w:bottom w:val="none" w:sz="0" w:space="0" w:color="auto"/>
                                                <w:right w:val="none" w:sz="0" w:space="0" w:color="auto"/>
                                              </w:divBdr>
                                              <w:divsChild>
                                                <w:div w:id="10770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0946">
                                          <w:marLeft w:val="0"/>
                                          <w:marRight w:val="0"/>
                                          <w:marTop w:val="0"/>
                                          <w:marBottom w:val="0"/>
                                          <w:divBdr>
                                            <w:top w:val="none" w:sz="0" w:space="0" w:color="auto"/>
                                            <w:left w:val="none" w:sz="0" w:space="0" w:color="auto"/>
                                            <w:bottom w:val="none" w:sz="0" w:space="0" w:color="auto"/>
                                            <w:right w:val="none" w:sz="0" w:space="0" w:color="auto"/>
                                          </w:divBdr>
                                          <w:divsChild>
                                            <w:div w:id="83454158">
                                              <w:marLeft w:val="0"/>
                                              <w:marRight w:val="0"/>
                                              <w:marTop w:val="0"/>
                                              <w:marBottom w:val="0"/>
                                              <w:divBdr>
                                                <w:top w:val="none" w:sz="0" w:space="0" w:color="auto"/>
                                                <w:left w:val="none" w:sz="0" w:space="0" w:color="auto"/>
                                                <w:bottom w:val="none" w:sz="0" w:space="0" w:color="auto"/>
                                                <w:right w:val="none" w:sz="0" w:space="0" w:color="auto"/>
                                              </w:divBdr>
                                              <w:divsChild>
                                                <w:div w:id="14432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1739">
                                          <w:marLeft w:val="0"/>
                                          <w:marRight w:val="0"/>
                                          <w:marTop w:val="0"/>
                                          <w:marBottom w:val="0"/>
                                          <w:divBdr>
                                            <w:top w:val="none" w:sz="0" w:space="0" w:color="auto"/>
                                            <w:left w:val="none" w:sz="0" w:space="0" w:color="auto"/>
                                            <w:bottom w:val="none" w:sz="0" w:space="0" w:color="auto"/>
                                            <w:right w:val="none" w:sz="0" w:space="0" w:color="auto"/>
                                          </w:divBdr>
                                          <w:divsChild>
                                            <w:div w:id="656155700">
                                              <w:marLeft w:val="0"/>
                                              <w:marRight w:val="0"/>
                                              <w:marTop w:val="0"/>
                                              <w:marBottom w:val="0"/>
                                              <w:divBdr>
                                                <w:top w:val="none" w:sz="0" w:space="0" w:color="auto"/>
                                                <w:left w:val="none" w:sz="0" w:space="0" w:color="auto"/>
                                                <w:bottom w:val="none" w:sz="0" w:space="0" w:color="auto"/>
                                                <w:right w:val="none" w:sz="0" w:space="0" w:color="auto"/>
                                              </w:divBdr>
                                              <w:divsChild>
                                                <w:div w:id="8763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7825">
                                          <w:marLeft w:val="0"/>
                                          <w:marRight w:val="0"/>
                                          <w:marTop w:val="0"/>
                                          <w:marBottom w:val="0"/>
                                          <w:divBdr>
                                            <w:top w:val="none" w:sz="0" w:space="0" w:color="auto"/>
                                            <w:left w:val="none" w:sz="0" w:space="0" w:color="auto"/>
                                            <w:bottom w:val="none" w:sz="0" w:space="0" w:color="auto"/>
                                            <w:right w:val="none" w:sz="0" w:space="0" w:color="auto"/>
                                          </w:divBdr>
                                          <w:divsChild>
                                            <w:div w:id="702023820">
                                              <w:marLeft w:val="0"/>
                                              <w:marRight w:val="0"/>
                                              <w:marTop w:val="0"/>
                                              <w:marBottom w:val="0"/>
                                              <w:divBdr>
                                                <w:top w:val="none" w:sz="0" w:space="0" w:color="auto"/>
                                                <w:left w:val="none" w:sz="0" w:space="0" w:color="auto"/>
                                                <w:bottom w:val="none" w:sz="0" w:space="0" w:color="auto"/>
                                                <w:right w:val="none" w:sz="0" w:space="0" w:color="auto"/>
                                              </w:divBdr>
                                              <w:divsChild>
                                                <w:div w:id="11121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2877">
                                          <w:marLeft w:val="0"/>
                                          <w:marRight w:val="0"/>
                                          <w:marTop w:val="0"/>
                                          <w:marBottom w:val="0"/>
                                          <w:divBdr>
                                            <w:top w:val="none" w:sz="0" w:space="0" w:color="auto"/>
                                            <w:left w:val="none" w:sz="0" w:space="0" w:color="auto"/>
                                            <w:bottom w:val="none" w:sz="0" w:space="0" w:color="auto"/>
                                            <w:right w:val="none" w:sz="0" w:space="0" w:color="auto"/>
                                          </w:divBdr>
                                          <w:divsChild>
                                            <w:div w:id="202526967">
                                              <w:marLeft w:val="0"/>
                                              <w:marRight w:val="0"/>
                                              <w:marTop w:val="0"/>
                                              <w:marBottom w:val="0"/>
                                              <w:divBdr>
                                                <w:top w:val="none" w:sz="0" w:space="0" w:color="auto"/>
                                                <w:left w:val="none" w:sz="0" w:space="0" w:color="auto"/>
                                                <w:bottom w:val="none" w:sz="0" w:space="0" w:color="auto"/>
                                                <w:right w:val="none" w:sz="0" w:space="0" w:color="auto"/>
                                              </w:divBdr>
                                              <w:divsChild>
                                                <w:div w:id="6247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7045">
                                          <w:marLeft w:val="0"/>
                                          <w:marRight w:val="0"/>
                                          <w:marTop w:val="0"/>
                                          <w:marBottom w:val="0"/>
                                          <w:divBdr>
                                            <w:top w:val="none" w:sz="0" w:space="0" w:color="auto"/>
                                            <w:left w:val="none" w:sz="0" w:space="0" w:color="auto"/>
                                            <w:bottom w:val="none" w:sz="0" w:space="0" w:color="auto"/>
                                            <w:right w:val="none" w:sz="0" w:space="0" w:color="auto"/>
                                          </w:divBdr>
                                          <w:divsChild>
                                            <w:div w:id="679039484">
                                              <w:marLeft w:val="0"/>
                                              <w:marRight w:val="0"/>
                                              <w:marTop w:val="0"/>
                                              <w:marBottom w:val="0"/>
                                              <w:divBdr>
                                                <w:top w:val="none" w:sz="0" w:space="0" w:color="auto"/>
                                                <w:left w:val="none" w:sz="0" w:space="0" w:color="auto"/>
                                                <w:bottom w:val="none" w:sz="0" w:space="0" w:color="auto"/>
                                                <w:right w:val="none" w:sz="0" w:space="0" w:color="auto"/>
                                              </w:divBdr>
                                              <w:divsChild>
                                                <w:div w:id="16127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4991">
                                          <w:marLeft w:val="0"/>
                                          <w:marRight w:val="0"/>
                                          <w:marTop w:val="0"/>
                                          <w:marBottom w:val="0"/>
                                          <w:divBdr>
                                            <w:top w:val="none" w:sz="0" w:space="0" w:color="auto"/>
                                            <w:left w:val="none" w:sz="0" w:space="0" w:color="auto"/>
                                            <w:bottom w:val="none" w:sz="0" w:space="0" w:color="auto"/>
                                            <w:right w:val="none" w:sz="0" w:space="0" w:color="auto"/>
                                          </w:divBdr>
                                          <w:divsChild>
                                            <w:div w:id="1385523784">
                                              <w:marLeft w:val="0"/>
                                              <w:marRight w:val="0"/>
                                              <w:marTop w:val="0"/>
                                              <w:marBottom w:val="0"/>
                                              <w:divBdr>
                                                <w:top w:val="none" w:sz="0" w:space="0" w:color="auto"/>
                                                <w:left w:val="none" w:sz="0" w:space="0" w:color="auto"/>
                                                <w:bottom w:val="none" w:sz="0" w:space="0" w:color="auto"/>
                                                <w:right w:val="none" w:sz="0" w:space="0" w:color="auto"/>
                                              </w:divBdr>
                                              <w:divsChild>
                                                <w:div w:id="8502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6219">
                                          <w:marLeft w:val="0"/>
                                          <w:marRight w:val="0"/>
                                          <w:marTop w:val="0"/>
                                          <w:marBottom w:val="0"/>
                                          <w:divBdr>
                                            <w:top w:val="none" w:sz="0" w:space="0" w:color="auto"/>
                                            <w:left w:val="none" w:sz="0" w:space="0" w:color="auto"/>
                                            <w:bottom w:val="none" w:sz="0" w:space="0" w:color="auto"/>
                                            <w:right w:val="none" w:sz="0" w:space="0" w:color="auto"/>
                                          </w:divBdr>
                                          <w:divsChild>
                                            <w:div w:id="1404183692">
                                              <w:marLeft w:val="0"/>
                                              <w:marRight w:val="0"/>
                                              <w:marTop w:val="0"/>
                                              <w:marBottom w:val="0"/>
                                              <w:divBdr>
                                                <w:top w:val="none" w:sz="0" w:space="0" w:color="auto"/>
                                                <w:left w:val="none" w:sz="0" w:space="0" w:color="auto"/>
                                                <w:bottom w:val="none" w:sz="0" w:space="0" w:color="auto"/>
                                                <w:right w:val="none" w:sz="0" w:space="0" w:color="auto"/>
                                              </w:divBdr>
                                              <w:divsChild>
                                                <w:div w:id="19728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381">
                                          <w:marLeft w:val="0"/>
                                          <w:marRight w:val="0"/>
                                          <w:marTop w:val="0"/>
                                          <w:marBottom w:val="0"/>
                                          <w:divBdr>
                                            <w:top w:val="none" w:sz="0" w:space="0" w:color="auto"/>
                                            <w:left w:val="none" w:sz="0" w:space="0" w:color="auto"/>
                                            <w:bottom w:val="none" w:sz="0" w:space="0" w:color="auto"/>
                                            <w:right w:val="none" w:sz="0" w:space="0" w:color="auto"/>
                                          </w:divBdr>
                                          <w:divsChild>
                                            <w:div w:id="1089885967">
                                              <w:marLeft w:val="0"/>
                                              <w:marRight w:val="0"/>
                                              <w:marTop w:val="0"/>
                                              <w:marBottom w:val="0"/>
                                              <w:divBdr>
                                                <w:top w:val="none" w:sz="0" w:space="0" w:color="auto"/>
                                                <w:left w:val="none" w:sz="0" w:space="0" w:color="auto"/>
                                                <w:bottom w:val="none" w:sz="0" w:space="0" w:color="auto"/>
                                                <w:right w:val="none" w:sz="0" w:space="0" w:color="auto"/>
                                              </w:divBdr>
                                              <w:divsChild>
                                                <w:div w:id="10439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4104">
                                          <w:marLeft w:val="0"/>
                                          <w:marRight w:val="0"/>
                                          <w:marTop w:val="0"/>
                                          <w:marBottom w:val="0"/>
                                          <w:divBdr>
                                            <w:top w:val="none" w:sz="0" w:space="0" w:color="auto"/>
                                            <w:left w:val="none" w:sz="0" w:space="0" w:color="auto"/>
                                            <w:bottom w:val="none" w:sz="0" w:space="0" w:color="auto"/>
                                            <w:right w:val="none" w:sz="0" w:space="0" w:color="auto"/>
                                          </w:divBdr>
                                          <w:divsChild>
                                            <w:div w:id="1103264406">
                                              <w:marLeft w:val="0"/>
                                              <w:marRight w:val="0"/>
                                              <w:marTop w:val="0"/>
                                              <w:marBottom w:val="0"/>
                                              <w:divBdr>
                                                <w:top w:val="none" w:sz="0" w:space="0" w:color="auto"/>
                                                <w:left w:val="none" w:sz="0" w:space="0" w:color="auto"/>
                                                <w:bottom w:val="none" w:sz="0" w:space="0" w:color="auto"/>
                                                <w:right w:val="none" w:sz="0" w:space="0" w:color="auto"/>
                                              </w:divBdr>
                                              <w:divsChild>
                                                <w:div w:id="8093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3296">
                                          <w:marLeft w:val="0"/>
                                          <w:marRight w:val="0"/>
                                          <w:marTop w:val="0"/>
                                          <w:marBottom w:val="0"/>
                                          <w:divBdr>
                                            <w:top w:val="none" w:sz="0" w:space="0" w:color="auto"/>
                                            <w:left w:val="none" w:sz="0" w:space="0" w:color="auto"/>
                                            <w:bottom w:val="none" w:sz="0" w:space="0" w:color="auto"/>
                                            <w:right w:val="none" w:sz="0" w:space="0" w:color="auto"/>
                                          </w:divBdr>
                                          <w:divsChild>
                                            <w:div w:id="1277954035">
                                              <w:marLeft w:val="0"/>
                                              <w:marRight w:val="0"/>
                                              <w:marTop w:val="0"/>
                                              <w:marBottom w:val="0"/>
                                              <w:divBdr>
                                                <w:top w:val="none" w:sz="0" w:space="0" w:color="auto"/>
                                                <w:left w:val="none" w:sz="0" w:space="0" w:color="auto"/>
                                                <w:bottom w:val="none" w:sz="0" w:space="0" w:color="auto"/>
                                                <w:right w:val="none" w:sz="0" w:space="0" w:color="auto"/>
                                              </w:divBdr>
                                              <w:divsChild>
                                                <w:div w:id="14472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522">
                                          <w:marLeft w:val="0"/>
                                          <w:marRight w:val="0"/>
                                          <w:marTop w:val="0"/>
                                          <w:marBottom w:val="0"/>
                                          <w:divBdr>
                                            <w:top w:val="none" w:sz="0" w:space="0" w:color="auto"/>
                                            <w:left w:val="none" w:sz="0" w:space="0" w:color="auto"/>
                                            <w:bottom w:val="none" w:sz="0" w:space="0" w:color="auto"/>
                                            <w:right w:val="none" w:sz="0" w:space="0" w:color="auto"/>
                                          </w:divBdr>
                                          <w:divsChild>
                                            <w:div w:id="1526552969">
                                              <w:marLeft w:val="0"/>
                                              <w:marRight w:val="0"/>
                                              <w:marTop w:val="0"/>
                                              <w:marBottom w:val="0"/>
                                              <w:divBdr>
                                                <w:top w:val="none" w:sz="0" w:space="0" w:color="auto"/>
                                                <w:left w:val="none" w:sz="0" w:space="0" w:color="auto"/>
                                                <w:bottom w:val="none" w:sz="0" w:space="0" w:color="auto"/>
                                                <w:right w:val="none" w:sz="0" w:space="0" w:color="auto"/>
                                              </w:divBdr>
                                              <w:divsChild>
                                                <w:div w:id="597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3247">
                                          <w:marLeft w:val="0"/>
                                          <w:marRight w:val="0"/>
                                          <w:marTop w:val="0"/>
                                          <w:marBottom w:val="0"/>
                                          <w:divBdr>
                                            <w:top w:val="none" w:sz="0" w:space="0" w:color="auto"/>
                                            <w:left w:val="none" w:sz="0" w:space="0" w:color="auto"/>
                                            <w:bottom w:val="none" w:sz="0" w:space="0" w:color="auto"/>
                                            <w:right w:val="none" w:sz="0" w:space="0" w:color="auto"/>
                                          </w:divBdr>
                                          <w:divsChild>
                                            <w:div w:id="1376585017">
                                              <w:marLeft w:val="0"/>
                                              <w:marRight w:val="0"/>
                                              <w:marTop w:val="0"/>
                                              <w:marBottom w:val="0"/>
                                              <w:divBdr>
                                                <w:top w:val="none" w:sz="0" w:space="0" w:color="auto"/>
                                                <w:left w:val="none" w:sz="0" w:space="0" w:color="auto"/>
                                                <w:bottom w:val="none" w:sz="0" w:space="0" w:color="auto"/>
                                                <w:right w:val="none" w:sz="0" w:space="0" w:color="auto"/>
                                              </w:divBdr>
                                              <w:divsChild>
                                                <w:div w:id="19121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9180">
                                      <w:marLeft w:val="0"/>
                                      <w:marRight w:val="0"/>
                                      <w:marTop w:val="0"/>
                                      <w:marBottom w:val="0"/>
                                      <w:divBdr>
                                        <w:top w:val="none" w:sz="0" w:space="0" w:color="auto"/>
                                        <w:left w:val="none" w:sz="0" w:space="0" w:color="auto"/>
                                        <w:bottom w:val="none" w:sz="0" w:space="0" w:color="auto"/>
                                        <w:right w:val="none" w:sz="0" w:space="0" w:color="auto"/>
                                      </w:divBdr>
                                      <w:divsChild>
                                        <w:div w:id="1722172281">
                                          <w:marLeft w:val="0"/>
                                          <w:marRight w:val="0"/>
                                          <w:marTop w:val="0"/>
                                          <w:marBottom w:val="0"/>
                                          <w:divBdr>
                                            <w:top w:val="none" w:sz="0" w:space="0" w:color="auto"/>
                                            <w:left w:val="none" w:sz="0" w:space="0" w:color="auto"/>
                                            <w:bottom w:val="none" w:sz="0" w:space="0" w:color="auto"/>
                                            <w:right w:val="none" w:sz="0" w:space="0" w:color="auto"/>
                                          </w:divBdr>
                                          <w:divsChild>
                                            <w:div w:id="1950968595">
                                              <w:marLeft w:val="0"/>
                                              <w:marRight w:val="0"/>
                                              <w:marTop w:val="0"/>
                                              <w:marBottom w:val="0"/>
                                              <w:divBdr>
                                                <w:top w:val="none" w:sz="0" w:space="0" w:color="auto"/>
                                                <w:left w:val="none" w:sz="0" w:space="0" w:color="auto"/>
                                                <w:bottom w:val="none" w:sz="0" w:space="0" w:color="auto"/>
                                                <w:right w:val="none" w:sz="0" w:space="0" w:color="auto"/>
                                              </w:divBdr>
                                              <w:divsChild>
                                                <w:div w:id="1323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4243">
                                          <w:marLeft w:val="0"/>
                                          <w:marRight w:val="0"/>
                                          <w:marTop w:val="0"/>
                                          <w:marBottom w:val="0"/>
                                          <w:divBdr>
                                            <w:top w:val="none" w:sz="0" w:space="0" w:color="auto"/>
                                            <w:left w:val="none" w:sz="0" w:space="0" w:color="auto"/>
                                            <w:bottom w:val="none" w:sz="0" w:space="0" w:color="auto"/>
                                            <w:right w:val="none" w:sz="0" w:space="0" w:color="auto"/>
                                          </w:divBdr>
                                          <w:divsChild>
                                            <w:div w:id="274169777">
                                              <w:marLeft w:val="0"/>
                                              <w:marRight w:val="0"/>
                                              <w:marTop w:val="0"/>
                                              <w:marBottom w:val="0"/>
                                              <w:divBdr>
                                                <w:top w:val="none" w:sz="0" w:space="0" w:color="auto"/>
                                                <w:left w:val="none" w:sz="0" w:space="0" w:color="auto"/>
                                                <w:bottom w:val="none" w:sz="0" w:space="0" w:color="auto"/>
                                                <w:right w:val="none" w:sz="0" w:space="0" w:color="auto"/>
                                              </w:divBdr>
                                              <w:divsChild>
                                                <w:div w:id="332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88">
      <w:bodyDiv w:val="1"/>
      <w:marLeft w:val="0"/>
      <w:marRight w:val="0"/>
      <w:marTop w:val="0"/>
      <w:marBottom w:val="0"/>
      <w:divBdr>
        <w:top w:val="none" w:sz="0" w:space="0" w:color="auto"/>
        <w:left w:val="none" w:sz="0" w:space="0" w:color="auto"/>
        <w:bottom w:val="none" w:sz="0" w:space="0" w:color="auto"/>
        <w:right w:val="none" w:sz="0" w:space="0" w:color="auto"/>
      </w:divBdr>
      <w:divsChild>
        <w:div w:id="1396078743">
          <w:marLeft w:val="0"/>
          <w:marRight w:val="0"/>
          <w:marTop w:val="0"/>
          <w:marBottom w:val="0"/>
          <w:divBdr>
            <w:top w:val="none" w:sz="0" w:space="0" w:color="auto"/>
            <w:left w:val="none" w:sz="0" w:space="0" w:color="auto"/>
            <w:bottom w:val="none" w:sz="0" w:space="0" w:color="auto"/>
            <w:right w:val="none" w:sz="0" w:space="0" w:color="auto"/>
          </w:divBdr>
          <w:divsChild>
            <w:div w:id="1736319471">
              <w:marLeft w:val="0"/>
              <w:marRight w:val="0"/>
              <w:marTop w:val="0"/>
              <w:marBottom w:val="0"/>
              <w:divBdr>
                <w:top w:val="none" w:sz="0" w:space="0" w:color="auto"/>
                <w:left w:val="none" w:sz="0" w:space="0" w:color="auto"/>
                <w:bottom w:val="none" w:sz="0" w:space="0" w:color="auto"/>
                <w:right w:val="none" w:sz="0" w:space="0" w:color="auto"/>
              </w:divBdr>
              <w:divsChild>
                <w:div w:id="999506281">
                  <w:marLeft w:val="0"/>
                  <w:marRight w:val="0"/>
                  <w:marTop w:val="0"/>
                  <w:marBottom w:val="0"/>
                  <w:divBdr>
                    <w:top w:val="none" w:sz="0" w:space="0" w:color="auto"/>
                    <w:left w:val="none" w:sz="0" w:space="0" w:color="auto"/>
                    <w:bottom w:val="none" w:sz="0" w:space="0" w:color="auto"/>
                    <w:right w:val="none" w:sz="0" w:space="0" w:color="auto"/>
                  </w:divBdr>
                  <w:divsChild>
                    <w:div w:id="184393309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163818250">
                              <w:marLeft w:val="0"/>
                              <w:marRight w:val="0"/>
                              <w:marTop w:val="0"/>
                              <w:marBottom w:val="0"/>
                              <w:divBdr>
                                <w:top w:val="none" w:sz="0" w:space="0" w:color="auto"/>
                                <w:left w:val="none" w:sz="0" w:space="0" w:color="auto"/>
                                <w:bottom w:val="none" w:sz="0" w:space="0" w:color="auto"/>
                                <w:right w:val="none" w:sz="0" w:space="0" w:color="auto"/>
                              </w:divBdr>
                              <w:divsChild>
                                <w:div w:id="1374189308">
                                  <w:marLeft w:val="0"/>
                                  <w:marRight w:val="0"/>
                                  <w:marTop w:val="0"/>
                                  <w:marBottom w:val="0"/>
                                  <w:divBdr>
                                    <w:top w:val="none" w:sz="0" w:space="0" w:color="auto"/>
                                    <w:left w:val="none" w:sz="0" w:space="0" w:color="auto"/>
                                    <w:bottom w:val="none" w:sz="0" w:space="0" w:color="auto"/>
                                    <w:right w:val="none" w:sz="0" w:space="0" w:color="auto"/>
                                  </w:divBdr>
                                  <w:divsChild>
                                    <w:div w:id="941451030">
                                      <w:marLeft w:val="0"/>
                                      <w:marRight w:val="0"/>
                                      <w:marTop w:val="0"/>
                                      <w:marBottom w:val="0"/>
                                      <w:divBdr>
                                        <w:top w:val="none" w:sz="0" w:space="0" w:color="auto"/>
                                        <w:left w:val="none" w:sz="0" w:space="0" w:color="auto"/>
                                        <w:bottom w:val="none" w:sz="0" w:space="0" w:color="auto"/>
                                        <w:right w:val="none" w:sz="0" w:space="0" w:color="auto"/>
                                      </w:divBdr>
                                      <w:divsChild>
                                        <w:div w:id="861475495">
                                          <w:marLeft w:val="0"/>
                                          <w:marRight w:val="0"/>
                                          <w:marTop w:val="0"/>
                                          <w:marBottom w:val="0"/>
                                          <w:divBdr>
                                            <w:top w:val="none" w:sz="0" w:space="0" w:color="auto"/>
                                            <w:left w:val="none" w:sz="0" w:space="0" w:color="auto"/>
                                            <w:bottom w:val="none" w:sz="0" w:space="0" w:color="auto"/>
                                            <w:right w:val="none" w:sz="0" w:space="0" w:color="auto"/>
                                          </w:divBdr>
                                          <w:divsChild>
                                            <w:div w:id="24674214">
                                              <w:marLeft w:val="0"/>
                                              <w:marRight w:val="0"/>
                                              <w:marTop w:val="0"/>
                                              <w:marBottom w:val="0"/>
                                              <w:divBdr>
                                                <w:top w:val="none" w:sz="0" w:space="0" w:color="auto"/>
                                                <w:left w:val="none" w:sz="0" w:space="0" w:color="auto"/>
                                                <w:bottom w:val="none" w:sz="0" w:space="0" w:color="auto"/>
                                                <w:right w:val="none" w:sz="0" w:space="0" w:color="auto"/>
                                              </w:divBdr>
                                            </w:div>
                                          </w:divsChild>
                                        </w:div>
                                        <w:div w:id="1121149066">
                                          <w:marLeft w:val="0"/>
                                          <w:marRight w:val="0"/>
                                          <w:marTop w:val="0"/>
                                          <w:marBottom w:val="0"/>
                                          <w:divBdr>
                                            <w:top w:val="none" w:sz="0" w:space="0" w:color="auto"/>
                                            <w:left w:val="none" w:sz="0" w:space="0" w:color="auto"/>
                                            <w:bottom w:val="none" w:sz="0" w:space="0" w:color="auto"/>
                                            <w:right w:val="none" w:sz="0" w:space="0" w:color="auto"/>
                                          </w:divBdr>
                                          <w:divsChild>
                                            <w:div w:id="1698580834">
                                              <w:marLeft w:val="0"/>
                                              <w:marRight w:val="0"/>
                                              <w:marTop w:val="0"/>
                                              <w:marBottom w:val="0"/>
                                              <w:divBdr>
                                                <w:top w:val="none" w:sz="0" w:space="0" w:color="auto"/>
                                                <w:left w:val="none" w:sz="0" w:space="0" w:color="auto"/>
                                                <w:bottom w:val="none" w:sz="0" w:space="0" w:color="auto"/>
                                                <w:right w:val="none" w:sz="0" w:space="0" w:color="auto"/>
                                              </w:divBdr>
                                              <w:divsChild>
                                                <w:div w:id="477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1602-78EF-433F-9A38-15A6A1B8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1</Pages>
  <Words>34</Words>
  <Characters>200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CharactersWithSpaces>
  <SharedDoc>false</SharedDoc>
  <HLinks>
    <vt:vector size="132" baseType="variant">
      <vt:variant>
        <vt:i4>1441845</vt:i4>
      </vt:variant>
      <vt:variant>
        <vt:i4>128</vt:i4>
      </vt:variant>
      <vt:variant>
        <vt:i4>0</vt:i4>
      </vt:variant>
      <vt:variant>
        <vt:i4>5</vt:i4>
      </vt:variant>
      <vt:variant>
        <vt:lpwstr/>
      </vt:variant>
      <vt:variant>
        <vt:lpwstr>_Toc65651647</vt:lpwstr>
      </vt:variant>
      <vt:variant>
        <vt:i4>1507381</vt:i4>
      </vt:variant>
      <vt:variant>
        <vt:i4>122</vt:i4>
      </vt:variant>
      <vt:variant>
        <vt:i4>0</vt:i4>
      </vt:variant>
      <vt:variant>
        <vt:i4>5</vt:i4>
      </vt:variant>
      <vt:variant>
        <vt:lpwstr/>
      </vt:variant>
      <vt:variant>
        <vt:lpwstr>_Toc65651646</vt:lpwstr>
      </vt:variant>
      <vt:variant>
        <vt:i4>1310773</vt:i4>
      </vt:variant>
      <vt:variant>
        <vt:i4>116</vt:i4>
      </vt:variant>
      <vt:variant>
        <vt:i4>0</vt:i4>
      </vt:variant>
      <vt:variant>
        <vt:i4>5</vt:i4>
      </vt:variant>
      <vt:variant>
        <vt:lpwstr/>
      </vt:variant>
      <vt:variant>
        <vt:lpwstr>_Toc65651645</vt:lpwstr>
      </vt:variant>
      <vt:variant>
        <vt:i4>1376309</vt:i4>
      </vt:variant>
      <vt:variant>
        <vt:i4>110</vt:i4>
      </vt:variant>
      <vt:variant>
        <vt:i4>0</vt:i4>
      </vt:variant>
      <vt:variant>
        <vt:i4>5</vt:i4>
      </vt:variant>
      <vt:variant>
        <vt:lpwstr/>
      </vt:variant>
      <vt:variant>
        <vt:lpwstr>_Toc65651644</vt:lpwstr>
      </vt:variant>
      <vt:variant>
        <vt:i4>1179701</vt:i4>
      </vt:variant>
      <vt:variant>
        <vt:i4>104</vt:i4>
      </vt:variant>
      <vt:variant>
        <vt:i4>0</vt:i4>
      </vt:variant>
      <vt:variant>
        <vt:i4>5</vt:i4>
      </vt:variant>
      <vt:variant>
        <vt:lpwstr/>
      </vt:variant>
      <vt:variant>
        <vt:lpwstr>_Toc65651643</vt:lpwstr>
      </vt:variant>
      <vt:variant>
        <vt:i4>1245237</vt:i4>
      </vt:variant>
      <vt:variant>
        <vt:i4>98</vt:i4>
      </vt:variant>
      <vt:variant>
        <vt:i4>0</vt:i4>
      </vt:variant>
      <vt:variant>
        <vt:i4>5</vt:i4>
      </vt:variant>
      <vt:variant>
        <vt:lpwstr/>
      </vt:variant>
      <vt:variant>
        <vt:lpwstr>_Toc65651642</vt:lpwstr>
      </vt:variant>
      <vt:variant>
        <vt:i4>1048629</vt:i4>
      </vt:variant>
      <vt:variant>
        <vt:i4>92</vt:i4>
      </vt:variant>
      <vt:variant>
        <vt:i4>0</vt:i4>
      </vt:variant>
      <vt:variant>
        <vt:i4>5</vt:i4>
      </vt:variant>
      <vt:variant>
        <vt:lpwstr/>
      </vt:variant>
      <vt:variant>
        <vt:lpwstr>_Toc65651641</vt:lpwstr>
      </vt:variant>
      <vt:variant>
        <vt:i4>1114165</vt:i4>
      </vt:variant>
      <vt:variant>
        <vt:i4>86</vt:i4>
      </vt:variant>
      <vt:variant>
        <vt:i4>0</vt:i4>
      </vt:variant>
      <vt:variant>
        <vt:i4>5</vt:i4>
      </vt:variant>
      <vt:variant>
        <vt:lpwstr/>
      </vt:variant>
      <vt:variant>
        <vt:lpwstr>_Toc65651640</vt:lpwstr>
      </vt:variant>
      <vt:variant>
        <vt:i4>1572914</vt:i4>
      </vt:variant>
      <vt:variant>
        <vt:i4>80</vt:i4>
      </vt:variant>
      <vt:variant>
        <vt:i4>0</vt:i4>
      </vt:variant>
      <vt:variant>
        <vt:i4>5</vt:i4>
      </vt:variant>
      <vt:variant>
        <vt:lpwstr/>
      </vt:variant>
      <vt:variant>
        <vt:lpwstr>_Toc65651639</vt:lpwstr>
      </vt:variant>
      <vt:variant>
        <vt:i4>1638450</vt:i4>
      </vt:variant>
      <vt:variant>
        <vt:i4>74</vt:i4>
      </vt:variant>
      <vt:variant>
        <vt:i4>0</vt:i4>
      </vt:variant>
      <vt:variant>
        <vt:i4>5</vt:i4>
      </vt:variant>
      <vt:variant>
        <vt:lpwstr/>
      </vt:variant>
      <vt:variant>
        <vt:lpwstr>_Toc65651638</vt:lpwstr>
      </vt:variant>
      <vt:variant>
        <vt:i4>1441842</vt:i4>
      </vt:variant>
      <vt:variant>
        <vt:i4>68</vt:i4>
      </vt:variant>
      <vt:variant>
        <vt:i4>0</vt:i4>
      </vt:variant>
      <vt:variant>
        <vt:i4>5</vt:i4>
      </vt:variant>
      <vt:variant>
        <vt:lpwstr/>
      </vt:variant>
      <vt:variant>
        <vt:lpwstr>_Toc65651637</vt:lpwstr>
      </vt:variant>
      <vt:variant>
        <vt:i4>1507378</vt:i4>
      </vt:variant>
      <vt:variant>
        <vt:i4>62</vt:i4>
      </vt:variant>
      <vt:variant>
        <vt:i4>0</vt:i4>
      </vt:variant>
      <vt:variant>
        <vt:i4>5</vt:i4>
      </vt:variant>
      <vt:variant>
        <vt:lpwstr/>
      </vt:variant>
      <vt:variant>
        <vt:lpwstr>_Toc65651636</vt:lpwstr>
      </vt:variant>
      <vt:variant>
        <vt:i4>1310770</vt:i4>
      </vt:variant>
      <vt:variant>
        <vt:i4>56</vt:i4>
      </vt:variant>
      <vt:variant>
        <vt:i4>0</vt:i4>
      </vt:variant>
      <vt:variant>
        <vt:i4>5</vt:i4>
      </vt:variant>
      <vt:variant>
        <vt:lpwstr/>
      </vt:variant>
      <vt:variant>
        <vt:lpwstr>_Toc65651635</vt:lpwstr>
      </vt:variant>
      <vt:variant>
        <vt:i4>1376306</vt:i4>
      </vt:variant>
      <vt:variant>
        <vt:i4>50</vt:i4>
      </vt:variant>
      <vt:variant>
        <vt:i4>0</vt:i4>
      </vt:variant>
      <vt:variant>
        <vt:i4>5</vt:i4>
      </vt:variant>
      <vt:variant>
        <vt:lpwstr/>
      </vt:variant>
      <vt:variant>
        <vt:lpwstr>_Toc65651634</vt:lpwstr>
      </vt:variant>
      <vt:variant>
        <vt:i4>1179698</vt:i4>
      </vt:variant>
      <vt:variant>
        <vt:i4>44</vt:i4>
      </vt:variant>
      <vt:variant>
        <vt:i4>0</vt:i4>
      </vt:variant>
      <vt:variant>
        <vt:i4>5</vt:i4>
      </vt:variant>
      <vt:variant>
        <vt:lpwstr/>
      </vt:variant>
      <vt:variant>
        <vt:lpwstr>_Toc65651633</vt:lpwstr>
      </vt:variant>
      <vt:variant>
        <vt:i4>1245234</vt:i4>
      </vt:variant>
      <vt:variant>
        <vt:i4>38</vt:i4>
      </vt:variant>
      <vt:variant>
        <vt:i4>0</vt:i4>
      </vt:variant>
      <vt:variant>
        <vt:i4>5</vt:i4>
      </vt:variant>
      <vt:variant>
        <vt:lpwstr/>
      </vt:variant>
      <vt:variant>
        <vt:lpwstr>_Toc65651632</vt:lpwstr>
      </vt:variant>
      <vt:variant>
        <vt:i4>1048626</vt:i4>
      </vt:variant>
      <vt:variant>
        <vt:i4>32</vt:i4>
      </vt:variant>
      <vt:variant>
        <vt:i4>0</vt:i4>
      </vt:variant>
      <vt:variant>
        <vt:i4>5</vt:i4>
      </vt:variant>
      <vt:variant>
        <vt:lpwstr/>
      </vt:variant>
      <vt:variant>
        <vt:lpwstr>_Toc65651631</vt:lpwstr>
      </vt:variant>
      <vt:variant>
        <vt:i4>1114162</vt:i4>
      </vt:variant>
      <vt:variant>
        <vt:i4>26</vt:i4>
      </vt:variant>
      <vt:variant>
        <vt:i4>0</vt:i4>
      </vt:variant>
      <vt:variant>
        <vt:i4>5</vt:i4>
      </vt:variant>
      <vt:variant>
        <vt:lpwstr/>
      </vt:variant>
      <vt:variant>
        <vt:lpwstr>_Toc65651630</vt:lpwstr>
      </vt:variant>
      <vt:variant>
        <vt:i4>1572915</vt:i4>
      </vt:variant>
      <vt:variant>
        <vt:i4>20</vt:i4>
      </vt:variant>
      <vt:variant>
        <vt:i4>0</vt:i4>
      </vt:variant>
      <vt:variant>
        <vt:i4>5</vt:i4>
      </vt:variant>
      <vt:variant>
        <vt:lpwstr/>
      </vt:variant>
      <vt:variant>
        <vt:lpwstr>_Toc65651629</vt:lpwstr>
      </vt:variant>
      <vt:variant>
        <vt:i4>1638451</vt:i4>
      </vt:variant>
      <vt:variant>
        <vt:i4>14</vt:i4>
      </vt:variant>
      <vt:variant>
        <vt:i4>0</vt:i4>
      </vt:variant>
      <vt:variant>
        <vt:i4>5</vt:i4>
      </vt:variant>
      <vt:variant>
        <vt:lpwstr/>
      </vt:variant>
      <vt:variant>
        <vt:lpwstr>_Toc65651628</vt:lpwstr>
      </vt:variant>
      <vt:variant>
        <vt:i4>1441843</vt:i4>
      </vt:variant>
      <vt:variant>
        <vt:i4>8</vt:i4>
      </vt:variant>
      <vt:variant>
        <vt:i4>0</vt:i4>
      </vt:variant>
      <vt:variant>
        <vt:i4>5</vt:i4>
      </vt:variant>
      <vt:variant>
        <vt:lpwstr/>
      </vt:variant>
      <vt:variant>
        <vt:lpwstr>_Toc65651627</vt:lpwstr>
      </vt:variant>
      <vt:variant>
        <vt:i4>1507379</vt:i4>
      </vt:variant>
      <vt:variant>
        <vt:i4>2</vt:i4>
      </vt:variant>
      <vt:variant>
        <vt:i4>0</vt:i4>
      </vt:variant>
      <vt:variant>
        <vt:i4>5</vt:i4>
      </vt:variant>
      <vt:variant>
        <vt:lpwstr/>
      </vt:variant>
      <vt:variant>
        <vt:lpwstr>_Toc65651626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2020-09-29T01:28:00Z</cp:lastPrinted>
  <dcterms:created xsi:type="dcterms:W3CDTF">2019-11-25T02:21:00Z</dcterms:created>
  <dcterms:modified xsi:type="dcterms:W3CDTF">2021-01-20T23:40:00Z</dcterms:modified>
</cp:coreProperties>
</file>